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6" w:rsidRPr="000A4361" w:rsidRDefault="003E31C6" w:rsidP="003E31C6">
      <w:pPr>
        <w:rPr>
          <w:sz w:val="22"/>
          <w:szCs w:val="22"/>
        </w:rPr>
      </w:pPr>
      <w:bookmarkStart w:id="0" w:name="_GoBack"/>
      <w:bookmarkEnd w:id="0"/>
      <w:r w:rsidRPr="000A4361">
        <w:rPr>
          <w:sz w:val="22"/>
          <w:szCs w:val="22"/>
        </w:rPr>
        <w:t xml:space="preserve">Local Partnership </w:t>
      </w:r>
      <w:r w:rsidR="00102183" w:rsidRPr="000A4361">
        <w:rPr>
          <w:sz w:val="22"/>
          <w:szCs w:val="22"/>
        </w:rPr>
        <w:t>Resource Development</w:t>
      </w:r>
      <w:r w:rsidRPr="000A4361">
        <w:rPr>
          <w:sz w:val="22"/>
          <w:szCs w:val="22"/>
        </w:rPr>
        <w:t xml:space="preserve"> Self-Assessment</w:t>
      </w:r>
    </w:p>
    <w:p w:rsidR="003E31C6" w:rsidRPr="000A4361" w:rsidRDefault="003E31C6" w:rsidP="003E31C6">
      <w:pPr>
        <w:rPr>
          <w:sz w:val="22"/>
          <w:szCs w:val="22"/>
        </w:rPr>
      </w:pPr>
    </w:p>
    <w:p w:rsidR="003E31C6" w:rsidRPr="000A4361" w:rsidRDefault="003E31C6">
      <w:pPr>
        <w:rPr>
          <w:sz w:val="22"/>
          <w:szCs w:val="22"/>
        </w:rPr>
      </w:pPr>
      <w:r w:rsidRPr="000A4361">
        <w:rPr>
          <w:sz w:val="22"/>
          <w:szCs w:val="22"/>
        </w:rPr>
        <w:t>Local Partnership: ______________________________ Date Completed: _____________ Completed By: ______________________</w:t>
      </w:r>
    </w:p>
    <w:tbl>
      <w:tblPr>
        <w:tblStyle w:val="TableGrid"/>
        <w:tblpPr w:leftFromText="180" w:rightFromText="180" w:vertAnchor="text" w:horzAnchor="margin" w:tblpY="466"/>
        <w:tblOverlap w:val="never"/>
        <w:tblW w:w="13158" w:type="dxa"/>
        <w:tblLook w:val="04A0" w:firstRow="1" w:lastRow="0" w:firstColumn="1" w:lastColumn="0" w:noHBand="0" w:noVBand="1"/>
      </w:tblPr>
      <w:tblGrid>
        <w:gridCol w:w="11718"/>
        <w:gridCol w:w="720"/>
        <w:gridCol w:w="720"/>
      </w:tblGrid>
      <w:tr w:rsidR="000843BC" w:rsidRPr="000A4361" w:rsidTr="00500AA9">
        <w:tc>
          <w:tcPr>
            <w:tcW w:w="11718" w:type="dxa"/>
            <w:shd w:val="clear" w:color="auto" w:fill="BFBFBF" w:themeFill="background1" w:themeFillShade="BF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3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361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0843BC" w:rsidRPr="000A4361" w:rsidTr="00500AA9">
        <w:tc>
          <w:tcPr>
            <w:tcW w:w="11718" w:type="dxa"/>
          </w:tcPr>
          <w:p w:rsidR="00500AA9" w:rsidRPr="000A4361" w:rsidRDefault="00500AA9" w:rsidP="00500AA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a)  Does the board engage in resource development responsibilities that maximize the use of  </w:t>
            </w:r>
          </w:p>
          <w:p w:rsidR="000843BC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 </w:t>
            </w:r>
            <w:proofErr w:type="gramStart"/>
            <w:r w:rsidRPr="000A4361">
              <w:rPr>
                <w:sz w:val="22"/>
                <w:szCs w:val="22"/>
              </w:rPr>
              <w:t>in-kind</w:t>
            </w:r>
            <w:proofErr w:type="gramEnd"/>
            <w:r w:rsidRPr="000A4361">
              <w:rPr>
                <w:sz w:val="22"/>
                <w:szCs w:val="22"/>
              </w:rPr>
              <w:t xml:space="preserve"> (volunteers, goods, services, and facilities) and cash contributions to the partnership? 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500AA9" w:rsidRPr="000A4361" w:rsidRDefault="00500AA9" w:rsidP="00AD2953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b)  Does the board develop and submit an updated Resource Development Plan annually as part of the local  </w:t>
            </w:r>
          </w:p>
          <w:p w:rsidR="00500AA9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partnership’s Renewal Plan, which includes shared responsibility for resource development by board </w:t>
            </w:r>
          </w:p>
          <w:p w:rsidR="000843BC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</w:t>
            </w:r>
            <w:proofErr w:type="gramStart"/>
            <w:r w:rsidRPr="000A4361">
              <w:rPr>
                <w:sz w:val="22"/>
                <w:szCs w:val="22"/>
              </w:rPr>
              <w:t>members</w:t>
            </w:r>
            <w:proofErr w:type="gramEnd"/>
            <w:r w:rsidRPr="000A4361">
              <w:rPr>
                <w:sz w:val="22"/>
                <w:szCs w:val="22"/>
              </w:rPr>
              <w:t xml:space="preserve"> and staff?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500AA9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c)  Does the board make assurance of adequate resources to support the local partnership board’s </w:t>
            </w:r>
          </w:p>
          <w:p w:rsidR="000843BC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</w:t>
            </w:r>
            <w:proofErr w:type="gramStart"/>
            <w:r w:rsidRPr="000A4361">
              <w:rPr>
                <w:sz w:val="22"/>
                <w:szCs w:val="22"/>
              </w:rPr>
              <w:t>strategies/programs</w:t>
            </w:r>
            <w:proofErr w:type="gramEnd"/>
            <w:r w:rsidRPr="000A4361"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912" w:rsidRPr="000A4361" w:rsidTr="00500AA9">
        <w:tc>
          <w:tcPr>
            <w:tcW w:w="11718" w:type="dxa"/>
          </w:tcPr>
          <w:p w:rsidR="000B6912" w:rsidRPr="000A4361" w:rsidRDefault="00500AA9" w:rsidP="00500AA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a)  Does the board conduct fundraising activities in an ethical and fiscally responsible manner? </w:t>
            </w: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912" w:rsidRPr="000A4361" w:rsidTr="00500AA9">
        <w:tc>
          <w:tcPr>
            <w:tcW w:w="11718" w:type="dxa"/>
          </w:tcPr>
          <w:p w:rsidR="00500AA9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b)  Has a written process been developed to address the handling and acknowledgement of contributions and </w:t>
            </w:r>
          </w:p>
          <w:p w:rsidR="000B6912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</w:t>
            </w:r>
            <w:proofErr w:type="gramStart"/>
            <w:r w:rsidRPr="000A4361">
              <w:rPr>
                <w:sz w:val="22"/>
                <w:szCs w:val="22"/>
              </w:rPr>
              <w:t>respect</w:t>
            </w:r>
            <w:proofErr w:type="gramEnd"/>
            <w:r w:rsidRPr="000A4361">
              <w:rPr>
                <w:sz w:val="22"/>
                <w:szCs w:val="22"/>
              </w:rPr>
              <w:t xml:space="preserve"> for donor confidentiality requests?</w:t>
            </w: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912" w:rsidRPr="000A4361" w:rsidTr="00500AA9">
        <w:tc>
          <w:tcPr>
            <w:tcW w:w="11718" w:type="dxa"/>
          </w:tcPr>
          <w:p w:rsidR="000B6912" w:rsidRPr="000A4361" w:rsidRDefault="00500AA9" w:rsidP="00500AA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>a)  Does the board accurately describe the purpose for fundraising activities?</w:t>
            </w: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912" w:rsidRPr="000A4361" w:rsidTr="00500AA9">
        <w:tc>
          <w:tcPr>
            <w:tcW w:w="11718" w:type="dxa"/>
          </w:tcPr>
          <w:p w:rsidR="000B6912" w:rsidRPr="000A4361" w:rsidRDefault="00500AA9" w:rsidP="000B6912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>b)  Does the board expend funds for the purpose they were solicited?</w:t>
            </w: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B6912" w:rsidRPr="000A4361" w:rsidRDefault="000B6912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0843BC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>c) Does the board maintain accounting segregation for restricted funds?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97" w:rsidRPr="000A4361" w:rsidTr="00500AA9">
        <w:tc>
          <w:tcPr>
            <w:tcW w:w="11718" w:type="dxa"/>
          </w:tcPr>
          <w:p w:rsidR="00A80C97" w:rsidRPr="000A4361" w:rsidRDefault="00500AA9" w:rsidP="00500AA9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>d) Does the board raise funds in accordance with applicable local, state, and federal requirements?</w:t>
            </w:r>
          </w:p>
        </w:tc>
        <w:tc>
          <w:tcPr>
            <w:tcW w:w="720" w:type="dxa"/>
          </w:tcPr>
          <w:p w:rsidR="00A80C97" w:rsidRPr="000A4361" w:rsidRDefault="00A80C97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80C97" w:rsidRPr="000A4361" w:rsidRDefault="00A80C97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0843BC" w:rsidRPr="000A4361" w:rsidRDefault="0092286E" w:rsidP="0092286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>Does the board</w:t>
            </w:r>
            <w:r w:rsidR="00500AA9" w:rsidRPr="000A4361">
              <w:rPr>
                <w:sz w:val="22"/>
                <w:szCs w:val="22"/>
              </w:rPr>
              <w:t xml:space="preserve"> seek opportunities to collaborate with other partnerships and/or agencies/organizations to raise funds to mee</w:t>
            </w:r>
            <w:r w:rsidRPr="000A4361">
              <w:rPr>
                <w:sz w:val="22"/>
                <w:szCs w:val="22"/>
              </w:rPr>
              <w:t>t the needs of at-risk children?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429" w:rsidRPr="000A4361" w:rsidTr="00500AA9">
        <w:trPr>
          <w:trHeight w:val="568"/>
        </w:trPr>
        <w:tc>
          <w:tcPr>
            <w:tcW w:w="11718" w:type="dxa"/>
          </w:tcPr>
          <w:p w:rsidR="0092286E" w:rsidRPr="000A4361" w:rsidRDefault="0092286E" w:rsidP="0092286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a)  Do the board and staff document in-kind contributions to the partnership in the format specified in the SC </w:t>
            </w:r>
          </w:p>
          <w:p w:rsidR="0092286E" w:rsidRPr="000A4361" w:rsidRDefault="0092286E" w:rsidP="0092286E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First Steps Operations Manual, and provide timely submission of in-kind documentation to the Regional </w:t>
            </w:r>
          </w:p>
          <w:p w:rsidR="008D5429" w:rsidRPr="000A4361" w:rsidRDefault="0092286E" w:rsidP="0092286E">
            <w:pPr>
              <w:pStyle w:val="ListParagraph"/>
              <w:rPr>
                <w:sz w:val="22"/>
                <w:szCs w:val="22"/>
              </w:rPr>
            </w:pPr>
            <w:r w:rsidRPr="000A4361">
              <w:rPr>
                <w:sz w:val="22"/>
                <w:szCs w:val="22"/>
              </w:rPr>
              <w:t xml:space="preserve">     Finance Manager? </w:t>
            </w:r>
          </w:p>
        </w:tc>
        <w:tc>
          <w:tcPr>
            <w:tcW w:w="720" w:type="dxa"/>
          </w:tcPr>
          <w:p w:rsidR="008D5429" w:rsidRPr="000A4361" w:rsidRDefault="008D5429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D5429" w:rsidRPr="000A4361" w:rsidRDefault="008D5429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92286E" w:rsidRPr="000A4361" w:rsidRDefault="0092286E" w:rsidP="00AD2953">
            <w:pPr>
              <w:pStyle w:val="ListParagraph"/>
              <w:spacing w:after="120"/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 xml:space="preserve">b)  Do all in-kind documentation and budget reallocations of in-kind funds comply with fiscal year-end </w:t>
            </w:r>
          </w:p>
          <w:p w:rsidR="000843BC" w:rsidRPr="000A4361" w:rsidRDefault="0092286E" w:rsidP="00AD2953">
            <w:pPr>
              <w:pStyle w:val="ListParagraph"/>
              <w:spacing w:after="120"/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 xml:space="preserve">      </w:t>
            </w:r>
            <w:proofErr w:type="gramStart"/>
            <w:r w:rsidRPr="000A4361">
              <w:rPr>
                <w:bCs/>
                <w:sz w:val="22"/>
                <w:szCs w:val="22"/>
              </w:rPr>
              <w:t>deadlines</w:t>
            </w:r>
            <w:proofErr w:type="gramEnd"/>
            <w:r w:rsidRPr="000A4361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500AA9">
        <w:tc>
          <w:tcPr>
            <w:tcW w:w="11718" w:type="dxa"/>
          </w:tcPr>
          <w:p w:rsidR="00CC1E8F" w:rsidRPr="000A4361" w:rsidRDefault="00CC1E8F" w:rsidP="00CC1E8F">
            <w:pPr>
              <w:pStyle w:val="ListParagraph"/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 xml:space="preserve">c) Does the partnership document a minimum 15% match (cash and/or in-kind) to state funds appropriated to  </w:t>
            </w:r>
          </w:p>
          <w:p w:rsidR="000843BC" w:rsidRPr="000A4361" w:rsidRDefault="00CC1E8F" w:rsidP="00CC1E8F">
            <w:pPr>
              <w:pStyle w:val="ListParagraph"/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4361">
              <w:rPr>
                <w:bCs/>
                <w:sz w:val="22"/>
                <w:szCs w:val="22"/>
              </w:rPr>
              <w:t>the</w:t>
            </w:r>
            <w:proofErr w:type="gramEnd"/>
            <w:r w:rsidRPr="000A4361">
              <w:rPr>
                <w:bCs/>
                <w:sz w:val="22"/>
                <w:szCs w:val="22"/>
              </w:rPr>
              <w:t xml:space="preserve"> partnership in the current fiscal year by SC First Steps?  </w:t>
            </w: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CC1E8F">
        <w:tc>
          <w:tcPr>
            <w:tcW w:w="11718" w:type="dxa"/>
            <w:shd w:val="clear" w:color="auto" w:fill="D9D9D9" w:themeFill="background1" w:themeFillShade="D9"/>
          </w:tcPr>
          <w:p w:rsidR="000843BC" w:rsidRPr="000A4361" w:rsidRDefault="00500AA9" w:rsidP="00CC1E8F">
            <w:pPr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>The following question</w:t>
            </w:r>
            <w:r w:rsidR="00CC1E8F" w:rsidRPr="000A4361">
              <w:rPr>
                <w:bCs/>
                <w:sz w:val="22"/>
                <w:szCs w:val="22"/>
              </w:rPr>
              <w:t xml:space="preserve">  is </w:t>
            </w:r>
            <w:r w:rsidRPr="000A4361">
              <w:rPr>
                <w:bCs/>
                <w:sz w:val="22"/>
                <w:szCs w:val="22"/>
              </w:rPr>
              <w:t>not reflected di</w:t>
            </w:r>
            <w:r w:rsidR="00CC1E8F" w:rsidRPr="000A4361">
              <w:rPr>
                <w:bCs/>
                <w:sz w:val="22"/>
                <w:szCs w:val="22"/>
              </w:rPr>
              <w:t>rectly in the Standards but is recommended as best practice</w:t>
            </w:r>
            <w:r w:rsidRPr="000A436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3BC" w:rsidRPr="000A4361" w:rsidTr="00CC1E8F">
        <w:tc>
          <w:tcPr>
            <w:tcW w:w="11718" w:type="dxa"/>
            <w:shd w:val="clear" w:color="auto" w:fill="D9D9D9" w:themeFill="background1" w:themeFillShade="D9"/>
          </w:tcPr>
          <w:p w:rsidR="000843BC" w:rsidRPr="000A4361" w:rsidRDefault="00500AA9" w:rsidP="00AD2953">
            <w:pPr>
              <w:pStyle w:val="ListParagraph"/>
              <w:rPr>
                <w:bCs/>
                <w:sz w:val="22"/>
                <w:szCs w:val="22"/>
              </w:rPr>
            </w:pPr>
            <w:r w:rsidRPr="000A4361">
              <w:rPr>
                <w:bCs/>
                <w:sz w:val="22"/>
                <w:szCs w:val="22"/>
              </w:rPr>
              <w:t>Do all board members make a personal financial contribution each year?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843BC" w:rsidRPr="000A4361" w:rsidRDefault="000843BC" w:rsidP="00084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3AF2" w:rsidRDefault="006F3AF2" w:rsidP="000843BC"/>
    <w:p w:rsidR="002E17A7" w:rsidRDefault="002E17A7" w:rsidP="000843BC"/>
    <w:p w:rsidR="002E17A7" w:rsidRDefault="002E17A7" w:rsidP="000843BC"/>
    <w:p w:rsidR="002E17A7" w:rsidRDefault="002E17A7" w:rsidP="000843BC"/>
    <w:p w:rsidR="00AD2953" w:rsidRPr="00AD2953" w:rsidRDefault="00AD2953" w:rsidP="00AD2953">
      <w:pPr>
        <w:jc w:val="both"/>
        <w:rPr>
          <w:rFonts w:ascii="Arial" w:hAnsi="Arial" w:cs="Arial"/>
          <w:sz w:val="18"/>
          <w:szCs w:val="18"/>
        </w:rPr>
      </w:pPr>
    </w:p>
    <w:p w:rsidR="002E17A7" w:rsidRPr="00D80E71" w:rsidRDefault="00AD2953" w:rsidP="00AD2953">
      <w:pPr>
        <w:jc w:val="both"/>
        <w:rPr>
          <w:rFonts w:ascii="Arial" w:hAnsi="Arial" w:cs="Arial"/>
          <w:sz w:val="18"/>
          <w:szCs w:val="18"/>
        </w:rPr>
      </w:pPr>
      <w:r w:rsidRPr="00AD2953">
        <w:rPr>
          <w:rFonts w:ascii="Arial" w:hAnsi="Arial" w:cs="Arial"/>
          <w:sz w:val="18"/>
          <w:szCs w:val="18"/>
        </w:rPr>
        <w:t xml:space="preserve"> </w:t>
      </w:r>
    </w:p>
    <w:sectPr w:rsidR="002E17A7" w:rsidRPr="00D80E71" w:rsidSect="000A4361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4A" w:rsidRDefault="005E1F4A" w:rsidP="000843BC">
      <w:r>
        <w:separator/>
      </w:r>
    </w:p>
  </w:endnote>
  <w:endnote w:type="continuationSeparator" w:id="0">
    <w:p w:rsidR="005E1F4A" w:rsidRDefault="005E1F4A" w:rsidP="000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4A" w:rsidRDefault="005E1F4A" w:rsidP="000843BC">
      <w:r>
        <w:separator/>
      </w:r>
    </w:p>
  </w:footnote>
  <w:footnote w:type="continuationSeparator" w:id="0">
    <w:p w:rsidR="005E1F4A" w:rsidRDefault="005E1F4A" w:rsidP="0008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BC" w:rsidRDefault="000843BC" w:rsidP="000843BC">
    <w:pPr>
      <w:pStyle w:val="Header"/>
      <w:jc w:val="center"/>
    </w:pPr>
    <w:r>
      <w:rPr>
        <w:noProof/>
      </w:rPr>
      <w:drawing>
        <wp:inline distT="0" distB="0" distL="0" distR="0" wp14:anchorId="44A77EB3" wp14:editId="68B47E2E">
          <wp:extent cx="152400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31C6" w:rsidRDefault="003E31C6" w:rsidP="000843BC">
    <w:pPr>
      <w:pStyle w:val="Header"/>
      <w:jc w:val="center"/>
    </w:pPr>
  </w:p>
  <w:p w:rsidR="003E31C6" w:rsidRDefault="003E31C6" w:rsidP="000843BC">
    <w:pPr>
      <w:pStyle w:val="Header"/>
      <w:jc w:val="center"/>
    </w:pPr>
  </w:p>
  <w:p w:rsidR="003E31C6" w:rsidRDefault="003E31C6" w:rsidP="000843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1B"/>
    <w:multiLevelType w:val="hybridMultilevel"/>
    <w:tmpl w:val="8A44E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E89"/>
    <w:multiLevelType w:val="hybridMultilevel"/>
    <w:tmpl w:val="5F9A281A"/>
    <w:lvl w:ilvl="0" w:tplc="94223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9E5F1F"/>
    <w:multiLevelType w:val="hybridMultilevel"/>
    <w:tmpl w:val="EEA867EE"/>
    <w:lvl w:ilvl="0" w:tplc="D7543F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804ED7"/>
    <w:multiLevelType w:val="hybridMultilevel"/>
    <w:tmpl w:val="09A2EFF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31D8"/>
    <w:multiLevelType w:val="hybridMultilevel"/>
    <w:tmpl w:val="33AA8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B3249"/>
    <w:multiLevelType w:val="hybridMultilevel"/>
    <w:tmpl w:val="FECA23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A"/>
    <w:rsid w:val="000843BC"/>
    <w:rsid w:val="000A4361"/>
    <w:rsid w:val="000B6912"/>
    <w:rsid w:val="00102183"/>
    <w:rsid w:val="001859B1"/>
    <w:rsid w:val="001C7087"/>
    <w:rsid w:val="0022504C"/>
    <w:rsid w:val="002C16BA"/>
    <w:rsid w:val="002E17A7"/>
    <w:rsid w:val="00384C41"/>
    <w:rsid w:val="003E31C6"/>
    <w:rsid w:val="00474FE2"/>
    <w:rsid w:val="00493DB6"/>
    <w:rsid w:val="00500AA9"/>
    <w:rsid w:val="005D2A04"/>
    <w:rsid w:val="005E1F4A"/>
    <w:rsid w:val="006F3AF2"/>
    <w:rsid w:val="00763411"/>
    <w:rsid w:val="008D5429"/>
    <w:rsid w:val="0092286E"/>
    <w:rsid w:val="00A80C97"/>
    <w:rsid w:val="00A847F2"/>
    <w:rsid w:val="00AD2953"/>
    <w:rsid w:val="00BD4DE5"/>
    <w:rsid w:val="00C476A9"/>
    <w:rsid w:val="00C95C9A"/>
    <w:rsid w:val="00CC1E8F"/>
    <w:rsid w:val="00CF653E"/>
    <w:rsid w:val="00D050F3"/>
    <w:rsid w:val="00D8219A"/>
    <w:rsid w:val="00E80B73"/>
    <w:rsid w:val="00EC2A39"/>
    <w:rsid w:val="00F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Kilburn, Janice</dc:creator>
  <cp:lastModifiedBy>Kate Roach</cp:lastModifiedBy>
  <cp:revision>2</cp:revision>
  <cp:lastPrinted>2016-08-01T15:24:00Z</cp:lastPrinted>
  <dcterms:created xsi:type="dcterms:W3CDTF">2016-08-16T15:41:00Z</dcterms:created>
  <dcterms:modified xsi:type="dcterms:W3CDTF">2016-08-16T15:41:00Z</dcterms:modified>
</cp:coreProperties>
</file>