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01A" w:rsidRDefault="00C44C15" w:rsidP="00246BA3">
      <w:pPr>
        <w:rPr>
          <w:rFonts w:asciiTheme="majorHAnsi" w:hAnsiTheme="majorHAnsi" w:cstheme="majorHAnsi"/>
          <w:sz w:val="22"/>
          <w:szCs w:val="22"/>
        </w:rPr>
      </w:pPr>
      <w:r>
        <w:rPr>
          <w:noProof/>
        </w:rPr>
        <mc:AlternateContent>
          <mc:Choice Requires="wps">
            <w:drawing>
              <wp:inline distT="0" distB="0" distL="0" distR="0" wp14:anchorId="01A37E05" wp14:editId="782647E6">
                <wp:extent cx="5905500" cy="10858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85850"/>
                        </a:xfrm>
                        <a:prstGeom prst="rect">
                          <a:avLst/>
                        </a:prstGeom>
                        <a:solidFill>
                          <a:srgbClr val="E85C1E"/>
                        </a:solidFill>
                        <a:ln w="9525">
                          <a:noFill/>
                          <a:miter lim="800000"/>
                          <a:headEnd/>
                          <a:tailEnd/>
                        </a:ln>
                      </wps:spPr>
                      <wps:txbx>
                        <w:txbxContent>
                          <w:p w:rsidR="008F32BC" w:rsidRPr="00D83576" w:rsidRDefault="00804539" w:rsidP="00804539">
                            <w:pPr>
                              <w:jc w:val="center"/>
                              <w:rPr>
                                <w:rFonts w:ascii="Museo For Dell" w:hAnsi="Museo For Dell" w:cstheme="majorHAnsi"/>
                                <w:b/>
                                <w:color w:val="FFFFFF" w:themeColor="background1"/>
                                <w:spacing w:val="30"/>
                                <w:sz w:val="36"/>
                                <w:szCs w:val="36"/>
                              </w:rPr>
                            </w:pPr>
                            <w:r w:rsidRPr="00D83576">
                              <w:rPr>
                                <w:rFonts w:ascii="Museo For Dell" w:hAnsi="Museo For Dell" w:cstheme="majorHAnsi"/>
                                <w:b/>
                                <w:color w:val="FFFFFF" w:themeColor="background1"/>
                                <w:spacing w:val="30"/>
                                <w:sz w:val="36"/>
                                <w:szCs w:val="36"/>
                              </w:rPr>
                              <w:t>ATTENTION KINDERGARTEN TEACHERS!</w:t>
                            </w:r>
                          </w:p>
                        </w:txbxContent>
                      </wps:txbx>
                      <wps:bodyPr rot="0" vert="horz" wrap="square" lIns="91440" tIns="45720" rIns="91440" bIns="45720" anchor="ctr" anchorCtr="0">
                        <a:noAutofit/>
                      </wps:bodyPr>
                    </wps:wsp>
                  </a:graphicData>
                </a:graphic>
              </wp:inline>
            </w:drawing>
          </mc:Choice>
          <mc:Fallback>
            <w:pict>
              <v:shapetype w14:anchorId="01A37E05" id="_x0000_t202" coordsize="21600,21600" o:spt="202" path="m,l,21600r21600,l21600,xe">
                <v:stroke joinstyle="miter"/>
                <v:path gradientshapeok="t" o:connecttype="rect"/>
              </v:shapetype>
              <v:shape id="Text Box 2" o:spid="_x0000_s1026" type="#_x0000_t202" style="width:465pt;height: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" fillcolor="#e85c1e" stroked="f">
                <v:textbox>
                  <w:txbxContent>
                    <w:p w:rsidR="008F32BC" w:rsidRPr="00D83576" w:rsidRDefault="00804539" w:rsidP="00804539">
                      <w:pPr>
                        <w:jc w:val="center"/>
                        <w:rPr>
                          <w:rFonts w:ascii="Museo For Dell" w:hAnsi="Museo For Dell" w:cstheme="majorHAnsi"/>
                          <w:b/>
                          <w:color w:val="FFFFFF" w:themeColor="background1"/>
                          <w:spacing w:val="30"/>
                          <w:sz w:val="36"/>
                          <w:szCs w:val="36"/>
                        </w:rPr>
                      </w:pPr>
                      <w:r w:rsidRPr="00D83576">
                        <w:rPr>
                          <w:rFonts w:ascii="Museo For Dell" w:hAnsi="Museo For Dell" w:cstheme="majorHAnsi"/>
                          <w:b/>
                          <w:color w:val="FFFFFF" w:themeColor="background1"/>
                          <w:spacing w:val="30"/>
                          <w:sz w:val="36"/>
                          <w:szCs w:val="36"/>
                        </w:rPr>
                        <w:t>ATTENTION KINDERGARTEN TEACHERS!</w:t>
                      </w:r>
                    </w:p>
                  </w:txbxContent>
                </v:textbox>
                <w10:anchorlock/>
              </v:shape>
            </w:pict>
          </mc:Fallback>
        </mc:AlternateContent>
      </w:r>
    </w:p>
    <w:p w:rsidR="008F32BC" w:rsidRDefault="008F32BC" w:rsidP="00804539">
      <w:pPr>
        <w:rPr>
          <w:rStyle w:val="Strong"/>
          <w:rFonts w:asciiTheme="majorHAnsi" w:hAnsiTheme="majorHAnsi" w:cstheme="majorHAnsi"/>
          <w:b w:val="0"/>
          <w:color w:val="19150F"/>
          <w:spacing w:val="30"/>
          <w:sz w:val="20"/>
          <w:szCs w:val="20"/>
          <w:bdr w:val="none" w:sz="0" w:space="0" w:color="auto" w:frame="1"/>
          <w:shd w:val="clear" w:color="auto" w:fill="FFFFFF"/>
        </w:rPr>
      </w:pPr>
    </w:p>
    <w:p w:rsidR="006376B8" w:rsidRPr="00E66E9C" w:rsidRDefault="006376B8" w:rsidP="00804539">
      <w:pPr>
        <w:rPr>
          <w:rStyle w:val="Strong"/>
          <w:rFonts w:asciiTheme="majorHAnsi" w:hAnsiTheme="majorHAnsi" w:cstheme="majorHAnsi"/>
          <w:b w:val="0"/>
          <w:color w:val="19150F"/>
          <w:spacing w:val="30"/>
          <w:sz w:val="10"/>
          <w:szCs w:val="10"/>
          <w:bdr w:val="none" w:sz="0" w:space="0" w:color="auto" w:frame="1"/>
          <w:shd w:val="clear" w:color="auto" w:fill="FFFFFF"/>
        </w:rPr>
      </w:pPr>
    </w:p>
    <w:p w:rsidR="00804539" w:rsidRPr="009C7AAA" w:rsidRDefault="006101D4" w:rsidP="006101D4">
      <w:pPr>
        <w:pStyle w:val="ListParagraph"/>
        <w:spacing w:after="120"/>
        <w:ind w:left="1170" w:right="907"/>
        <w:jc w:val="both"/>
        <w:rPr>
          <w:rStyle w:val="Strong"/>
          <w:rFonts w:asciiTheme="majorHAnsi" w:hAnsiTheme="majorHAnsi" w:cstheme="majorHAnsi"/>
          <w:b w:val="0"/>
          <w:color w:val="19150F"/>
          <w:sz w:val="22"/>
          <w:szCs w:val="22"/>
          <w:bdr w:val="none" w:sz="0" w:space="0" w:color="auto" w:frame="1"/>
          <w:shd w:val="clear" w:color="auto" w:fill="FFFFFF"/>
        </w:rPr>
      </w:pPr>
      <w:r>
        <w:rPr>
          <w:rFonts w:asciiTheme="majorHAnsi" w:hAnsiTheme="majorHAnsi" w:cstheme="majorHAnsi"/>
          <w:bCs/>
          <w:noProof/>
          <w:color w:val="19150F"/>
          <w:sz w:val="22"/>
          <w:szCs w:val="22"/>
          <w:bdr w:val="none" w:sz="0" w:space="0" w:color="auto" w:frame="1"/>
          <w:shd w:val="clear" w:color="auto" w:fill="FFFFFF"/>
        </w:rPr>
        <w:drawing>
          <wp:anchor distT="0" distB="0" distL="114300" distR="114300" simplePos="0" relativeHeight="251665408" behindDoc="0" locked="0" layoutInCell="1" allowOverlap="1">
            <wp:simplePos x="0" y="0"/>
            <wp:positionH relativeFrom="column">
              <wp:posOffset>370840</wp:posOffset>
            </wp:positionH>
            <wp:positionV relativeFrom="paragraph">
              <wp:posOffset>53975</wp:posOffset>
            </wp:positionV>
            <wp:extent cx="219456" cy="219456"/>
            <wp:effectExtent l="0" t="0" r="9525" b="9525"/>
            <wp:wrapNone/>
            <wp:docPr id="23" name="Graphic 23"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appyFaceOutli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9456" cy="219456"/>
                    </a:xfrm>
                    <a:prstGeom prst="rect">
                      <a:avLst/>
                    </a:prstGeom>
                  </pic:spPr>
                </pic:pic>
              </a:graphicData>
            </a:graphic>
            <wp14:sizeRelH relativeFrom="margin">
              <wp14:pctWidth>0</wp14:pctWidth>
            </wp14:sizeRelH>
            <wp14:sizeRelV relativeFrom="margin">
              <wp14:pctHeight>0</wp14:pctHeight>
            </wp14:sizeRelV>
          </wp:anchor>
        </w:drawing>
      </w:r>
      <w:r>
        <w:rPr>
          <w:rStyle w:val="Strong"/>
          <w:rFonts w:asciiTheme="majorHAnsi" w:hAnsiTheme="majorHAnsi" w:cstheme="majorHAnsi"/>
          <w:b w:val="0"/>
          <w:color w:val="19150F"/>
          <w:sz w:val="22"/>
          <w:szCs w:val="22"/>
          <w:bdr w:val="none" w:sz="0" w:space="0" w:color="auto" w:frame="1"/>
          <w:shd w:val="clear" w:color="auto" w:fill="FFFFFF"/>
        </w:rPr>
        <w:t>Do you w</w:t>
      </w:r>
      <w:r w:rsidR="00804539" w:rsidRPr="009C7AAA">
        <w:rPr>
          <w:rStyle w:val="Strong"/>
          <w:rFonts w:asciiTheme="majorHAnsi" w:hAnsiTheme="majorHAnsi" w:cstheme="majorHAnsi"/>
          <w:b w:val="0"/>
          <w:color w:val="19150F"/>
          <w:sz w:val="22"/>
          <w:szCs w:val="22"/>
          <w:bdr w:val="none" w:sz="0" w:space="0" w:color="auto" w:frame="1"/>
          <w:shd w:val="clear" w:color="auto" w:fill="FFFFFF"/>
        </w:rPr>
        <w:t xml:space="preserve">ant </w:t>
      </w:r>
      <w:r w:rsidR="00E66E9C">
        <w:rPr>
          <w:rStyle w:val="Strong"/>
          <w:rFonts w:asciiTheme="majorHAnsi" w:hAnsiTheme="majorHAnsi" w:cstheme="majorHAnsi"/>
          <w:b w:val="0"/>
          <w:color w:val="19150F"/>
          <w:sz w:val="22"/>
          <w:szCs w:val="22"/>
          <w:bdr w:val="none" w:sz="0" w:space="0" w:color="auto" w:frame="1"/>
          <w:shd w:val="clear" w:color="auto" w:fill="FFFFFF"/>
        </w:rPr>
        <w:t>more</w:t>
      </w:r>
      <w:r w:rsidR="00804539" w:rsidRPr="009C7AAA">
        <w:rPr>
          <w:rStyle w:val="Strong"/>
          <w:rFonts w:asciiTheme="majorHAnsi" w:hAnsiTheme="majorHAnsi" w:cstheme="majorHAnsi"/>
          <w:b w:val="0"/>
          <w:color w:val="19150F"/>
          <w:sz w:val="22"/>
          <w:szCs w:val="22"/>
          <w:bdr w:val="none" w:sz="0" w:space="0" w:color="auto" w:frame="1"/>
          <w:shd w:val="clear" w:color="auto" w:fill="FFFFFF"/>
        </w:rPr>
        <w:t xml:space="preserve"> </w:t>
      </w:r>
      <w:r w:rsidR="00E66E9C">
        <w:rPr>
          <w:rStyle w:val="Strong"/>
          <w:rFonts w:asciiTheme="majorHAnsi" w:hAnsiTheme="majorHAnsi" w:cstheme="majorHAnsi"/>
          <w:b w:val="0"/>
          <w:color w:val="19150F"/>
          <w:sz w:val="22"/>
          <w:szCs w:val="22"/>
          <w:bdr w:val="none" w:sz="0" w:space="0" w:color="auto" w:frame="1"/>
          <w:shd w:val="clear" w:color="auto" w:fill="FFFFFF"/>
        </w:rPr>
        <w:t>students to</w:t>
      </w:r>
      <w:r w:rsidR="00804539" w:rsidRPr="009C7AAA">
        <w:rPr>
          <w:rStyle w:val="Strong"/>
          <w:rFonts w:asciiTheme="majorHAnsi" w:hAnsiTheme="majorHAnsi" w:cstheme="majorHAnsi"/>
          <w:b w:val="0"/>
          <w:color w:val="19150F"/>
          <w:sz w:val="22"/>
          <w:szCs w:val="22"/>
          <w:bdr w:val="none" w:sz="0" w:space="0" w:color="auto" w:frame="1"/>
          <w:shd w:val="clear" w:color="auto" w:fill="FFFFFF"/>
        </w:rPr>
        <w:t xml:space="preserve"> begin the school year feeling confident and excited about kindergarten?</w:t>
      </w:r>
    </w:p>
    <w:p w:rsidR="00804539" w:rsidRPr="009C7AAA" w:rsidRDefault="006101D4" w:rsidP="006101D4">
      <w:pPr>
        <w:pStyle w:val="ListParagraph"/>
        <w:spacing w:after="120"/>
        <w:ind w:left="1170" w:right="907"/>
        <w:jc w:val="both"/>
        <w:rPr>
          <w:rStyle w:val="Strong"/>
          <w:rFonts w:asciiTheme="majorHAnsi" w:hAnsiTheme="majorHAnsi" w:cstheme="majorHAnsi"/>
          <w:b w:val="0"/>
          <w:color w:val="19150F"/>
          <w:sz w:val="22"/>
          <w:szCs w:val="22"/>
          <w:bdr w:val="none" w:sz="0" w:space="0" w:color="auto" w:frame="1"/>
          <w:shd w:val="clear" w:color="auto" w:fill="FFFFFF"/>
        </w:rPr>
      </w:pPr>
      <w:r>
        <w:rPr>
          <w:rFonts w:asciiTheme="majorHAnsi" w:hAnsiTheme="majorHAnsi" w:cstheme="majorHAnsi"/>
          <w:bCs/>
          <w:noProof/>
          <w:color w:val="19150F"/>
          <w:spacing w:val="30"/>
          <w:sz w:val="20"/>
          <w:szCs w:val="20"/>
          <w:bdr w:val="none" w:sz="0" w:space="0" w:color="auto" w:frame="1"/>
          <w:shd w:val="clear" w:color="auto" w:fill="FFFFFF"/>
        </w:rPr>
        <w:drawing>
          <wp:anchor distT="0" distB="0" distL="114300" distR="114300" simplePos="0" relativeHeight="251666432" behindDoc="0" locked="0" layoutInCell="1" allowOverlap="1">
            <wp:simplePos x="0" y="0"/>
            <wp:positionH relativeFrom="column">
              <wp:posOffset>374650</wp:posOffset>
            </wp:positionH>
            <wp:positionV relativeFrom="paragraph">
              <wp:posOffset>58420</wp:posOffset>
            </wp:positionV>
            <wp:extent cx="219456" cy="219456"/>
            <wp:effectExtent l="0" t="0" r="9525" b="9525"/>
            <wp:wrapNone/>
            <wp:docPr id="24" name="Graphic 24"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ceive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9456" cy="219456"/>
                    </a:xfrm>
                    <a:prstGeom prst="rect">
                      <a:avLst/>
                    </a:prstGeom>
                  </pic:spPr>
                </pic:pic>
              </a:graphicData>
            </a:graphic>
            <wp14:sizeRelH relativeFrom="page">
              <wp14:pctWidth>0</wp14:pctWidth>
            </wp14:sizeRelH>
            <wp14:sizeRelV relativeFrom="page">
              <wp14:pctHeight>0</wp14:pctHeight>
            </wp14:sizeRelV>
          </wp:anchor>
        </w:drawing>
      </w:r>
      <w:r>
        <w:rPr>
          <w:rStyle w:val="Strong"/>
          <w:rFonts w:asciiTheme="majorHAnsi" w:hAnsiTheme="majorHAnsi" w:cstheme="majorHAnsi"/>
          <w:b w:val="0"/>
          <w:color w:val="19150F"/>
          <w:sz w:val="22"/>
          <w:szCs w:val="22"/>
          <w:bdr w:val="none" w:sz="0" w:space="0" w:color="auto" w:frame="1"/>
          <w:shd w:val="clear" w:color="auto" w:fill="FFFFFF"/>
        </w:rPr>
        <w:t>Do you want</w:t>
      </w:r>
      <w:r w:rsidR="00804539" w:rsidRPr="009C7AAA">
        <w:rPr>
          <w:rStyle w:val="Strong"/>
          <w:rFonts w:asciiTheme="majorHAnsi" w:hAnsiTheme="majorHAnsi" w:cstheme="majorHAnsi"/>
          <w:b w:val="0"/>
          <w:color w:val="19150F"/>
          <w:sz w:val="22"/>
          <w:szCs w:val="22"/>
          <w:bdr w:val="none" w:sz="0" w:space="0" w:color="auto" w:frame="1"/>
          <w:shd w:val="clear" w:color="auto" w:fill="FFFFFF"/>
        </w:rPr>
        <w:t xml:space="preserve"> more parents to keep in touch with you throughout the school year and support your teaching and behavior management practices?</w:t>
      </w:r>
    </w:p>
    <w:p w:rsidR="006101D4" w:rsidRPr="006101D4" w:rsidRDefault="006101D4" w:rsidP="006101D4">
      <w:pPr>
        <w:pStyle w:val="ListParagraph"/>
        <w:spacing w:after="120"/>
        <w:ind w:left="1170" w:right="907"/>
        <w:jc w:val="both"/>
        <w:rPr>
          <w:rStyle w:val="Strong"/>
          <w:rFonts w:asciiTheme="majorHAnsi" w:hAnsiTheme="majorHAnsi" w:cstheme="majorHAnsi"/>
          <w:b w:val="0"/>
          <w:color w:val="19150F"/>
          <w:sz w:val="22"/>
          <w:szCs w:val="22"/>
          <w:bdr w:val="none" w:sz="0" w:space="0" w:color="auto" w:frame="1"/>
          <w:shd w:val="clear" w:color="auto" w:fill="FFFFFF"/>
        </w:rPr>
      </w:pPr>
      <w:r>
        <w:rPr>
          <w:rFonts w:asciiTheme="majorHAnsi" w:hAnsiTheme="majorHAnsi" w:cstheme="majorHAnsi"/>
          <w:bCs/>
          <w:noProof/>
          <w:color w:val="19150F"/>
          <w:spacing w:val="30"/>
          <w:sz w:val="20"/>
          <w:szCs w:val="20"/>
          <w:bdr w:val="none" w:sz="0" w:space="0" w:color="auto" w:frame="1"/>
          <w:shd w:val="clear" w:color="auto" w:fill="FFFFFF"/>
        </w:rPr>
        <w:drawing>
          <wp:anchor distT="0" distB="0" distL="114300" distR="114300" simplePos="0" relativeHeight="251667456" behindDoc="0" locked="0" layoutInCell="1" allowOverlap="1">
            <wp:simplePos x="0" y="0"/>
            <wp:positionH relativeFrom="column">
              <wp:posOffset>374650</wp:posOffset>
            </wp:positionH>
            <wp:positionV relativeFrom="paragraph">
              <wp:posOffset>69850</wp:posOffset>
            </wp:positionV>
            <wp:extent cx="219456" cy="219456"/>
            <wp:effectExtent l="0" t="0" r="9525" b="9525"/>
            <wp:wrapNone/>
            <wp:docPr id="25" name="Graphic 25"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oughtBubbl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9456" cy="219456"/>
                    </a:xfrm>
                    <a:prstGeom prst="rect">
                      <a:avLst/>
                    </a:prstGeom>
                  </pic:spPr>
                </pic:pic>
              </a:graphicData>
            </a:graphic>
            <wp14:sizeRelH relativeFrom="page">
              <wp14:pctWidth>0</wp14:pctWidth>
            </wp14:sizeRelH>
            <wp14:sizeRelV relativeFrom="page">
              <wp14:pctHeight>0</wp14:pctHeight>
            </wp14:sizeRelV>
          </wp:anchor>
        </w:drawing>
      </w:r>
      <w:r>
        <w:rPr>
          <w:rStyle w:val="Strong"/>
          <w:rFonts w:asciiTheme="majorHAnsi" w:hAnsiTheme="majorHAnsi" w:cstheme="majorHAnsi"/>
          <w:b w:val="0"/>
          <w:color w:val="19150F"/>
          <w:sz w:val="22"/>
          <w:szCs w:val="22"/>
          <w:bdr w:val="none" w:sz="0" w:space="0" w:color="auto" w:frame="1"/>
          <w:shd w:val="clear" w:color="auto" w:fill="FFFFFF"/>
        </w:rPr>
        <w:t>Do you want</w:t>
      </w:r>
      <w:r w:rsidR="00804539" w:rsidRPr="009C7AAA">
        <w:rPr>
          <w:rStyle w:val="Strong"/>
          <w:rFonts w:asciiTheme="majorHAnsi" w:hAnsiTheme="majorHAnsi" w:cstheme="majorHAnsi"/>
          <w:b w:val="0"/>
          <w:color w:val="19150F"/>
          <w:sz w:val="22"/>
          <w:szCs w:val="22"/>
          <w:bdr w:val="none" w:sz="0" w:space="0" w:color="auto" w:frame="1"/>
          <w:shd w:val="clear" w:color="auto" w:fill="FFFFFF"/>
        </w:rPr>
        <w:t xml:space="preserve"> your parents to </w:t>
      </w:r>
      <w:r>
        <w:rPr>
          <w:rStyle w:val="Strong"/>
          <w:rFonts w:asciiTheme="majorHAnsi" w:hAnsiTheme="majorHAnsi" w:cstheme="majorHAnsi"/>
          <w:b w:val="0"/>
          <w:color w:val="19150F"/>
          <w:sz w:val="22"/>
          <w:szCs w:val="22"/>
          <w:bdr w:val="none" w:sz="0" w:space="0" w:color="auto" w:frame="1"/>
          <w:shd w:val="clear" w:color="auto" w:fill="FFFFFF"/>
        </w:rPr>
        <w:t xml:space="preserve">have a better </w:t>
      </w:r>
      <w:r w:rsidR="00804539" w:rsidRPr="009C7AAA">
        <w:rPr>
          <w:rStyle w:val="Strong"/>
          <w:rFonts w:asciiTheme="majorHAnsi" w:hAnsiTheme="majorHAnsi" w:cstheme="majorHAnsi"/>
          <w:b w:val="0"/>
          <w:color w:val="19150F"/>
          <w:sz w:val="22"/>
          <w:szCs w:val="22"/>
          <w:bdr w:val="none" w:sz="0" w:space="0" w:color="auto" w:frame="1"/>
          <w:shd w:val="clear" w:color="auto" w:fill="FFFFFF"/>
        </w:rPr>
        <w:t>understand</w:t>
      </w:r>
      <w:r>
        <w:rPr>
          <w:rStyle w:val="Strong"/>
          <w:rFonts w:asciiTheme="majorHAnsi" w:hAnsiTheme="majorHAnsi" w:cstheme="majorHAnsi"/>
          <w:b w:val="0"/>
          <w:color w:val="19150F"/>
          <w:sz w:val="22"/>
          <w:szCs w:val="22"/>
          <w:bdr w:val="none" w:sz="0" w:space="0" w:color="auto" w:frame="1"/>
          <w:shd w:val="clear" w:color="auto" w:fill="FFFFFF"/>
        </w:rPr>
        <w:t>ing of</w:t>
      </w:r>
      <w:r w:rsidR="00804539" w:rsidRPr="009C7AAA">
        <w:rPr>
          <w:rStyle w:val="Strong"/>
          <w:rFonts w:asciiTheme="majorHAnsi" w:hAnsiTheme="majorHAnsi" w:cstheme="majorHAnsi"/>
          <w:b w:val="0"/>
          <w:color w:val="19150F"/>
          <w:sz w:val="22"/>
          <w:szCs w:val="22"/>
          <w:bdr w:val="none" w:sz="0" w:space="0" w:color="auto" w:frame="1"/>
          <w:shd w:val="clear" w:color="auto" w:fill="FFFFFF"/>
        </w:rPr>
        <w:t xml:space="preserve"> kindergarten expectations?</w:t>
      </w:r>
    </w:p>
    <w:p w:rsidR="00804539" w:rsidRPr="009C7AAA" w:rsidRDefault="00E66E9C" w:rsidP="006101D4">
      <w:pPr>
        <w:pStyle w:val="ListParagraph"/>
        <w:spacing w:after="120"/>
        <w:ind w:left="1170" w:right="907"/>
        <w:jc w:val="both"/>
        <w:rPr>
          <w:rStyle w:val="Strong"/>
          <w:rFonts w:asciiTheme="majorHAnsi" w:hAnsiTheme="majorHAnsi" w:cstheme="majorHAnsi"/>
          <w:b w:val="0"/>
          <w:color w:val="19150F"/>
          <w:sz w:val="22"/>
          <w:szCs w:val="22"/>
          <w:bdr w:val="none" w:sz="0" w:space="0" w:color="auto" w:frame="1"/>
          <w:shd w:val="clear" w:color="auto" w:fill="FFFFFF"/>
        </w:rPr>
      </w:pPr>
      <w:r>
        <w:rPr>
          <w:rFonts w:asciiTheme="majorHAnsi" w:hAnsiTheme="majorHAnsi" w:cstheme="majorHAnsi"/>
          <w:bCs/>
          <w:noProof/>
          <w:color w:val="19150F"/>
          <w:spacing w:val="30"/>
          <w:sz w:val="20"/>
          <w:szCs w:val="20"/>
          <w:bdr w:val="none" w:sz="0" w:space="0" w:color="auto" w:frame="1"/>
          <w:shd w:val="clear" w:color="auto" w:fill="FFFFFF"/>
        </w:rPr>
        <w:drawing>
          <wp:anchor distT="0" distB="0" distL="114300" distR="114300" simplePos="0" relativeHeight="251668480" behindDoc="0" locked="0" layoutInCell="1" allowOverlap="1">
            <wp:simplePos x="0" y="0"/>
            <wp:positionH relativeFrom="column">
              <wp:posOffset>374650</wp:posOffset>
            </wp:positionH>
            <wp:positionV relativeFrom="page">
              <wp:posOffset>3438525</wp:posOffset>
            </wp:positionV>
            <wp:extent cx="219456" cy="219456"/>
            <wp:effectExtent l="0" t="0" r="9525" b="9525"/>
            <wp:wrapNone/>
            <wp:docPr id="26" name="Graphic 2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enc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9456" cy="219456"/>
                    </a:xfrm>
                    <a:prstGeom prst="rect">
                      <a:avLst/>
                    </a:prstGeom>
                  </pic:spPr>
                </pic:pic>
              </a:graphicData>
            </a:graphic>
            <wp14:sizeRelH relativeFrom="page">
              <wp14:pctWidth>0</wp14:pctWidth>
            </wp14:sizeRelH>
            <wp14:sizeRelV relativeFrom="page">
              <wp14:pctHeight>0</wp14:pctHeight>
            </wp14:sizeRelV>
          </wp:anchor>
        </w:drawing>
      </w:r>
      <w:r w:rsidR="006101D4">
        <w:rPr>
          <w:rStyle w:val="Strong"/>
          <w:rFonts w:asciiTheme="majorHAnsi" w:hAnsiTheme="majorHAnsi" w:cstheme="majorHAnsi"/>
          <w:b w:val="0"/>
          <w:color w:val="19150F"/>
          <w:sz w:val="22"/>
          <w:szCs w:val="22"/>
          <w:bdr w:val="none" w:sz="0" w:space="0" w:color="auto" w:frame="1"/>
          <w:shd w:val="clear" w:color="auto" w:fill="FFFFFF"/>
        </w:rPr>
        <w:t>Do you want</w:t>
      </w:r>
      <w:r w:rsidR="00804539" w:rsidRPr="009C7AAA">
        <w:rPr>
          <w:rStyle w:val="Strong"/>
          <w:rFonts w:asciiTheme="majorHAnsi" w:hAnsiTheme="majorHAnsi" w:cstheme="majorHAnsi"/>
          <w:b w:val="0"/>
          <w:color w:val="19150F"/>
          <w:sz w:val="22"/>
          <w:szCs w:val="22"/>
          <w:bdr w:val="none" w:sz="0" w:space="0" w:color="auto" w:frame="1"/>
          <w:shd w:val="clear" w:color="auto" w:fill="FFFFFF"/>
        </w:rPr>
        <w:t xml:space="preserve"> more parents to effectively work with their children at home in activities that improve kindergarten academic skills?</w:t>
      </w:r>
    </w:p>
    <w:p w:rsidR="00804539" w:rsidRPr="009C7AAA" w:rsidRDefault="006101D4" w:rsidP="006101D4">
      <w:pPr>
        <w:pStyle w:val="ListParagraph"/>
        <w:spacing w:after="120"/>
        <w:ind w:left="1170" w:right="907"/>
        <w:jc w:val="both"/>
        <w:rPr>
          <w:rStyle w:val="Strong"/>
          <w:rFonts w:asciiTheme="majorHAnsi" w:hAnsiTheme="majorHAnsi" w:cstheme="majorHAnsi"/>
          <w:b w:val="0"/>
          <w:color w:val="19150F"/>
          <w:sz w:val="22"/>
          <w:szCs w:val="22"/>
          <w:bdr w:val="none" w:sz="0" w:space="0" w:color="auto" w:frame="1"/>
          <w:shd w:val="clear" w:color="auto" w:fill="FFFFFF"/>
        </w:rPr>
      </w:pPr>
      <w:r>
        <w:rPr>
          <w:rFonts w:asciiTheme="majorHAnsi" w:hAnsiTheme="majorHAnsi" w:cstheme="majorHAnsi"/>
          <w:bCs/>
          <w:noProof/>
          <w:color w:val="19150F"/>
          <w:spacing w:val="30"/>
          <w:sz w:val="20"/>
          <w:szCs w:val="20"/>
          <w:bdr w:val="none" w:sz="0" w:space="0" w:color="auto" w:frame="1"/>
          <w:shd w:val="clear" w:color="auto" w:fill="FFFFFF"/>
        </w:rPr>
        <w:drawing>
          <wp:anchor distT="0" distB="0" distL="114300" distR="114300" simplePos="0" relativeHeight="251669504" behindDoc="0" locked="0" layoutInCell="1" allowOverlap="1">
            <wp:simplePos x="0" y="0"/>
            <wp:positionH relativeFrom="column">
              <wp:posOffset>374650</wp:posOffset>
            </wp:positionH>
            <wp:positionV relativeFrom="paragraph">
              <wp:posOffset>63500</wp:posOffset>
            </wp:positionV>
            <wp:extent cx="219456" cy="219456"/>
            <wp:effectExtent l="0" t="0" r="9525" b="9525"/>
            <wp:wrapNone/>
            <wp:docPr id="27" name="Graphic 2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ook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19456" cy="219456"/>
                    </a:xfrm>
                    <a:prstGeom prst="rect">
                      <a:avLst/>
                    </a:prstGeom>
                  </pic:spPr>
                </pic:pic>
              </a:graphicData>
            </a:graphic>
            <wp14:sizeRelH relativeFrom="page">
              <wp14:pctWidth>0</wp14:pctWidth>
            </wp14:sizeRelH>
            <wp14:sizeRelV relativeFrom="page">
              <wp14:pctHeight>0</wp14:pctHeight>
            </wp14:sizeRelV>
          </wp:anchor>
        </w:drawing>
      </w:r>
      <w:r>
        <w:rPr>
          <w:rStyle w:val="Strong"/>
          <w:rFonts w:asciiTheme="majorHAnsi" w:hAnsiTheme="majorHAnsi" w:cstheme="majorHAnsi"/>
          <w:b w:val="0"/>
          <w:color w:val="19150F"/>
          <w:sz w:val="22"/>
          <w:szCs w:val="22"/>
          <w:bdr w:val="none" w:sz="0" w:space="0" w:color="auto" w:frame="1"/>
          <w:shd w:val="clear" w:color="auto" w:fill="FFFFFF"/>
        </w:rPr>
        <w:t>Do you w</w:t>
      </w:r>
      <w:r w:rsidR="00804539" w:rsidRPr="009C7AAA">
        <w:rPr>
          <w:rStyle w:val="Strong"/>
          <w:rFonts w:asciiTheme="majorHAnsi" w:hAnsiTheme="majorHAnsi" w:cstheme="majorHAnsi"/>
          <w:b w:val="0"/>
          <w:color w:val="19150F"/>
          <w:sz w:val="22"/>
          <w:szCs w:val="22"/>
          <w:bdr w:val="none" w:sz="0" w:space="0" w:color="auto" w:frame="1"/>
          <w:shd w:val="clear" w:color="auto" w:fill="FFFFFF"/>
        </w:rPr>
        <w:t>ant free quality early learning materials ($150 value) provided to each of your families at no cost?</w:t>
      </w:r>
    </w:p>
    <w:p w:rsidR="006376B8" w:rsidRDefault="00E66E9C" w:rsidP="00E66E9C">
      <w:pPr>
        <w:pStyle w:val="ListParagraph"/>
        <w:spacing w:after="120"/>
        <w:ind w:left="1170" w:right="907"/>
        <w:jc w:val="both"/>
        <w:rPr>
          <w:rStyle w:val="Strong"/>
          <w:rFonts w:asciiTheme="majorHAnsi" w:hAnsiTheme="majorHAnsi" w:cstheme="majorHAnsi"/>
          <w:b w:val="0"/>
          <w:color w:val="19150F"/>
          <w:sz w:val="22"/>
          <w:szCs w:val="22"/>
          <w:bdr w:val="none" w:sz="0" w:space="0" w:color="auto" w:frame="1"/>
          <w:shd w:val="clear" w:color="auto" w:fill="FFFFFF"/>
        </w:rPr>
      </w:pPr>
      <w:r>
        <w:rPr>
          <w:rFonts w:asciiTheme="majorHAnsi" w:hAnsiTheme="majorHAnsi" w:cstheme="majorHAnsi"/>
          <w:bCs/>
          <w:noProof/>
          <w:color w:val="19150F"/>
          <w:spacing w:val="30"/>
          <w:sz w:val="20"/>
          <w:szCs w:val="20"/>
          <w:bdr w:val="none" w:sz="0" w:space="0" w:color="auto" w:frame="1"/>
          <w:shd w:val="clear" w:color="auto" w:fill="FFFFFF"/>
        </w:rPr>
        <w:drawing>
          <wp:anchor distT="0" distB="0" distL="114300" distR="114300" simplePos="0" relativeHeight="251670528" behindDoc="0" locked="0" layoutInCell="1" allowOverlap="1">
            <wp:simplePos x="0" y="0"/>
            <wp:positionH relativeFrom="column">
              <wp:posOffset>393700</wp:posOffset>
            </wp:positionH>
            <wp:positionV relativeFrom="page">
              <wp:posOffset>4267200</wp:posOffset>
            </wp:positionV>
            <wp:extent cx="219456" cy="219456"/>
            <wp:effectExtent l="0" t="0" r="9525" b="9525"/>
            <wp:wrapNone/>
            <wp:docPr id="28" name="Graphic 28" descr="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ggyBan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19456" cy="219456"/>
                    </a:xfrm>
                    <a:prstGeom prst="rect">
                      <a:avLst/>
                    </a:prstGeom>
                  </pic:spPr>
                </pic:pic>
              </a:graphicData>
            </a:graphic>
            <wp14:sizeRelH relativeFrom="page">
              <wp14:pctWidth>0</wp14:pctWidth>
            </wp14:sizeRelH>
            <wp14:sizeRelV relativeFrom="page">
              <wp14:pctHeight>0</wp14:pctHeight>
            </wp14:sizeRelV>
          </wp:anchor>
        </w:drawing>
      </w:r>
      <w:r w:rsidR="006101D4">
        <w:rPr>
          <w:rStyle w:val="Strong"/>
          <w:rFonts w:asciiTheme="majorHAnsi" w:hAnsiTheme="majorHAnsi" w:cstheme="majorHAnsi"/>
          <w:b w:val="0"/>
          <w:color w:val="19150F"/>
          <w:sz w:val="22"/>
          <w:szCs w:val="22"/>
          <w:bdr w:val="none" w:sz="0" w:space="0" w:color="auto" w:frame="1"/>
          <w:shd w:val="clear" w:color="auto" w:fill="FFFFFF"/>
        </w:rPr>
        <w:t>Do you want</w:t>
      </w:r>
      <w:r w:rsidR="00804539" w:rsidRPr="009C7AAA">
        <w:rPr>
          <w:rStyle w:val="Strong"/>
          <w:rFonts w:asciiTheme="majorHAnsi" w:hAnsiTheme="majorHAnsi" w:cstheme="majorHAnsi"/>
          <w:b w:val="0"/>
          <w:color w:val="19150F"/>
          <w:sz w:val="22"/>
          <w:szCs w:val="22"/>
          <w:bdr w:val="none" w:sz="0" w:space="0" w:color="auto" w:frame="1"/>
          <w:shd w:val="clear" w:color="auto" w:fill="FFFFFF"/>
        </w:rPr>
        <w:t xml:space="preserve"> to earn </w:t>
      </w:r>
      <w:r w:rsidR="00B079CC" w:rsidRPr="009C7AAA">
        <w:rPr>
          <w:rStyle w:val="Strong"/>
          <w:rFonts w:asciiTheme="majorHAnsi" w:hAnsiTheme="majorHAnsi" w:cstheme="majorHAnsi"/>
          <w:b w:val="0"/>
          <w:color w:val="19150F"/>
          <w:sz w:val="22"/>
          <w:szCs w:val="22"/>
          <w:bdr w:val="none" w:sz="0" w:space="0" w:color="auto" w:frame="1"/>
          <w:shd w:val="clear" w:color="auto" w:fill="FFFFFF"/>
        </w:rPr>
        <w:t xml:space="preserve">up to $1920 of </w:t>
      </w:r>
      <w:r w:rsidR="00804539" w:rsidRPr="009C7AAA">
        <w:rPr>
          <w:rStyle w:val="Strong"/>
          <w:rFonts w:asciiTheme="majorHAnsi" w:hAnsiTheme="majorHAnsi" w:cstheme="majorHAnsi"/>
          <w:b w:val="0"/>
          <w:color w:val="19150F"/>
          <w:sz w:val="22"/>
          <w:szCs w:val="22"/>
          <w:bdr w:val="none" w:sz="0" w:space="0" w:color="auto" w:frame="1"/>
          <w:shd w:val="clear" w:color="auto" w:fill="FFFFFF"/>
        </w:rPr>
        <w:t xml:space="preserve">extra </w:t>
      </w:r>
      <w:r w:rsidR="006376B8" w:rsidRPr="009C7AAA">
        <w:rPr>
          <w:rStyle w:val="Strong"/>
          <w:rFonts w:asciiTheme="majorHAnsi" w:hAnsiTheme="majorHAnsi" w:cstheme="majorHAnsi"/>
          <w:b w:val="0"/>
          <w:color w:val="19150F"/>
          <w:sz w:val="22"/>
          <w:szCs w:val="22"/>
          <w:bdr w:val="none" w:sz="0" w:space="0" w:color="auto" w:frame="1"/>
          <w:shd w:val="clear" w:color="auto" w:fill="FFFFFF"/>
        </w:rPr>
        <w:t>income</w:t>
      </w:r>
      <w:r w:rsidR="00804539" w:rsidRPr="009C7AAA">
        <w:rPr>
          <w:rStyle w:val="Strong"/>
          <w:rFonts w:asciiTheme="majorHAnsi" w:hAnsiTheme="majorHAnsi" w:cstheme="majorHAnsi"/>
          <w:b w:val="0"/>
          <w:color w:val="19150F"/>
          <w:sz w:val="22"/>
          <w:szCs w:val="22"/>
          <w:bdr w:val="none" w:sz="0" w:space="0" w:color="auto" w:frame="1"/>
          <w:shd w:val="clear" w:color="auto" w:fill="FFFFFF"/>
        </w:rPr>
        <w:t xml:space="preserve"> th</w:t>
      </w:r>
      <w:r w:rsidR="006376B8" w:rsidRPr="009C7AAA">
        <w:rPr>
          <w:rStyle w:val="Strong"/>
          <w:rFonts w:asciiTheme="majorHAnsi" w:hAnsiTheme="majorHAnsi" w:cstheme="majorHAnsi"/>
          <w:b w:val="0"/>
          <w:color w:val="19150F"/>
          <w:sz w:val="22"/>
          <w:szCs w:val="22"/>
          <w:bdr w:val="none" w:sz="0" w:space="0" w:color="auto" w:frame="1"/>
          <w:shd w:val="clear" w:color="auto" w:fill="FFFFFF"/>
        </w:rPr>
        <w:t>is</w:t>
      </w:r>
      <w:r w:rsidR="00804539" w:rsidRPr="009C7AAA">
        <w:rPr>
          <w:rStyle w:val="Strong"/>
          <w:rFonts w:asciiTheme="majorHAnsi" w:hAnsiTheme="majorHAnsi" w:cstheme="majorHAnsi"/>
          <w:b w:val="0"/>
          <w:color w:val="19150F"/>
          <w:sz w:val="22"/>
          <w:szCs w:val="22"/>
          <w:bdr w:val="none" w:sz="0" w:space="0" w:color="auto" w:frame="1"/>
          <w:shd w:val="clear" w:color="auto" w:fill="FFFFFF"/>
        </w:rPr>
        <w:t xml:space="preserve"> summer—</w:t>
      </w:r>
      <w:r w:rsidR="00CF3589">
        <w:rPr>
          <w:rStyle w:val="Strong"/>
          <w:rFonts w:asciiTheme="majorHAnsi" w:hAnsiTheme="majorHAnsi" w:cstheme="majorHAnsi"/>
          <w:b w:val="0"/>
          <w:color w:val="19150F"/>
          <w:sz w:val="22"/>
          <w:szCs w:val="22"/>
          <w:bdr w:val="none" w:sz="0" w:space="0" w:color="auto" w:frame="1"/>
          <w:shd w:val="clear" w:color="auto" w:fill="FFFFFF"/>
        </w:rPr>
        <w:t xml:space="preserve">all </w:t>
      </w:r>
      <w:r w:rsidR="00804539" w:rsidRPr="009C7AAA">
        <w:rPr>
          <w:rStyle w:val="Strong"/>
          <w:rFonts w:asciiTheme="majorHAnsi" w:hAnsiTheme="majorHAnsi" w:cstheme="majorHAnsi"/>
          <w:b w:val="0"/>
          <w:color w:val="19150F"/>
          <w:sz w:val="22"/>
          <w:szCs w:val="22"/>
          <w:bdr w:val="none" w:sz="0" w:space="0" w:color="auto" w:frame="1"/>
          <w:shd w:val="clear" w:color="auto" w:fill="FFFFFF"/>
        </w:rPr>
        <w:t>on a flexible schedule?</w:t>
      </w:r>
    </w:p>
    <w:p w:rsidR="00E66E9C" w:rsidRPr="00E66E9C" w:rsidRDefault="00E66E9C" w:rsidP="00E66E9C">
      <w:pPr>
        <w:pStyle w:val="ListParagraph"/>
        <w:spacing w:after="120"/>
        <w:ind w:left="1170" w:right="907"/>
        <w:jc w:val="both"/>
        <w:rPr>
          <w:rStyle w:val="Strong"/>
          <w:rFonts w:asciiTheme="majorHAnsi" w:hAnsiTheme="majorHAnsi" w:cstheme="majorHAnsi"/>
          <w:b w:val="0"/>
          <w:color w:val="19150F"/>
          <w:sz w:val="10"/>
          <w:szCs w:val="10"/>
          <w:bdr w:val="none" w:sz="0" w:space="0" w:color="auto" w:frame="1"/>
          <w:shd w:val="clear" w:color="auto" w:fill="FFFFFF"/>
        </w:rPr>
      </w:pPr>
    </w:p>
    <w:p w:rsidR="00137E7F" w:rsidRDefault="00137E7F" w:rsidP="006376B8">
      <w:pPr>
        <w:rPr>
          <w:rStyle w:val="Strong"/>
          <w:rFonts w:asciiTheme="majorHAnsi" w:hAnsiTheme="majorHAnsi" w:cstheme="majorHAnsi"/>
          <w:b w:val="0"/>
          <w:color w:val="19150F"/>
          <w:sz w:val="20"/>
          <w:szCs w:val="20"/>
          <w:bdr w:val="none" w:sz="0" w:space="0" w:color="auto" w:frame="1"/>
          <w:shd w:val="clear" w:color="auto" w:fill="FFFFFF"/>
        </w:rPr>
      </w:pPr>
      <w:r>
        <w:rPr>
          <w:rFonts w:asciiTheme="majorHAnsi" w:hAnsiTheme="majorHAnsi" w:cstheme="majorHAnsi"/>
          <w:bCs/>
          <w:noProof/>
          <w:color w:val="19150F"/>
          <w:sz w:val="20"/>
          <w:szCs w:val="20"/>
        </w:rPr>
        <mc:AlternateContent>
          <mc:Choice Requires="wpg">
            <w:drawing>
              <wp:anchor distT="0" distB="0" distL="114300" distR="114300" simplePos="0" relativeHeight="251677696" behindDoc="0" locked="0" layoutInCell="1" allowOverlap="1">
                <wp:simplePos x="0" y="0"/>
                <wp:positionH relativeFrom="column">
                  <wp:posOffset>0</wp:posOffset>
                </wp:positionH>
                <wp:positionV relativeFrom="paragraph">
                  <wp:posOffset>7620</wp:posOffset>
                </wp:positionV>
                <wp:extent cx="2288857" cy="1088708"/>
                <wp:effectExtent l="0" t="0" r="0" b="0"/>
                <wp:wrapNone/>
                <wp:docPr id="194" name="Group 194"/>
                <wp:cNvGraphicFramePr/>
                <a:graphic xmlns:a="http://schemas.openxmlformats.org/drawingml/2006/main">
                  <a:graphicData uri="http://schemas.microsoft.com/office/word/2010/wordprocessingGroup">
                    <wpg:wgp>
                      <wpg:cNvGrpSpPr/>
                      <wpg:grpSpPr>
                        <a:xfrm>
                          <a:off x="0" y="0"/>
                          <a:ext cx="2288857" cy="1088708"/>
                          <a:chOff x="0" y="0"/>
                          <a:chExt cx="2288857" cy="1088708"/>
                        </a:xfrm>
                      </wpg:grpSpPr>
                      <wps:wsp>
                        <wps:cNvPr id="18" name="Isosceles Triangle 18"/>
                        <wps:cNvSpPr/>
                        <wps:spPr>
                          <a:xfrm rot="5400000">
                            <a:off x="1595437" y="395288"/>
                            <a:ext cx="1079500" cy="307340"/>
                          </a:xfrm>
                          <a:prstGeom prst="triangle">
                            <a:avLst/>
                          </a:prstGeom>
                          <a:solidFill>
                            <a:srgbClr val="E85C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0" y="0"/>
                            <a:ext cx="1981200" cy="1085850"/>
                          </a:xfrm>
                          <a:prstGeom prst="rect">
                            <a:avLst/>
                          </a:prstGeom>
                          <a:solidFill>
                            <a:srgbClr val="E85C1E"/>
                          </a:solidFill>
                          <a:ln w="9525">
                            <a:noFill/>
                            <a:miter lim="800000"/>
                            <a:headEnd/>
                            <a:tailEnd/>
                          </a:ln>
                        </wps:spPr>
                        <wps:txbx>
                          <w:txbxContent>
                            <w:p w:rsidR="006376B8" w:rsidRPr="00D83576" w:rsidRDefault="006376B8" w:rsidP="006376B8">
                              <w:pPr>
                                <w:jc w:val="center"/>
                                <w:rPr>
                                  <w:rFonts w:ascii="Museo For Dell" w:hAnsi="Museo For Dell" w:cstheme="majorHAnsi"/>
                                  <w:b/>
                                  <w:color w:val="FFFFFF" w:themeColor="background1"/>
                                  <w:spacing w:val="30"/>
                                  <w:sz w:val="36"/>
                                  <w:szCs w:val="36"/>
                                </w:rPr>
                              </w:pPr>
                              <w:r w:rsidRPr="00D83576">
                                <w:rPr>
                                  <w:rFonts w:ascii="Museo For Dell" w:hAnsi="Museo For Dell" w:cstheme="majorHAnsi"/>
                                  <w:b/>
                                  <w:color w:val="FFFFFF" w:themeColor="background1"/>
                                  <w:spacing w:val="30"/>
                                  <w:sz w:val="36"/>
                                  <w:szCs w:val="36"/>
                                </w:rPr>
                                <w:t>CONSIDER</w:t>
                              </w:r>
                            </w:p>
                            <w:p w:rsidR="006376B8" w:rsidRPr="00D83576" w:rsidRDefault="006376B8" w:rsidP="006376B8">
                              <w:pPr>
                                <w:jc w:val="center"/>
                                <w:rPr>
                                  <w:rFonts w:ascii="Museo For Dell" w:hAnsi="Museo For Dell" w:cstheme="majorHAnsi"/>
                                  <w:b/>
                                  <w:color w:val="FFFFFF" w:themeColor="background1"/>
                                  <w:spacing w:val="30"/>
                                  <w:sz w:val="36"/>
                                  <w:szCs w:val="36"/>
                                </w:rPr>
                              </w:pPr>
                              <w:r w:rsidRPr="00D83576">
                                <w:rPr>
                                  <w:rFonts w:ascii="Museo For Dell" w:hAnsi="Museo For Dell" w:cstheme="majorHAnsi"/>
                                  <w:b/>
                                  <w:color w:val="FFFFFF" w:themeColor="background1"/>
                                  <w:spacing w:val="30"/>
                                  <w:sz w:val="36"/>
                                  <w:szCs w:val="36"/>
                                </w:rPr>
                                <w:t>ENROLLING</w:t>
                              </w:r>
                            </w:p>
                          </w:txbxContent>
                        </wps:txbx>
                        <wps:bodyPr rot="0" vert="horz" wrap="square" lIns="91440" tIns="45720" rIns="91440" bIns="45720" anchor="ctr" anchorCtr="0">
                          <a:noAutofit/>
                        </wps:bodyPr>
                      </wps:wsp>
                    </wpg:wgp>
                  </a:graphicData>
                </a:graphic>
              </wp:anchor>
            </w:drawing>
          </mc:Choice>
          <mc:Fallback>
            <w:pict>
              <v:group id="Group 194" o:spid="_x0000_s1027" style="position:absolute;margin-left:0;margin-top:.6pt;width:180.2pt;height:85.75pt;z-index:251677696;mso-position-horizontal-relative:text;mso-position-vertical-relative:text" coordsize="22888,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8" type="#_x0000_t5" style="position:absolute;left:15954;top:3953;width:10795;height:30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" fillcolor="#e85c1e" stroked="f" strokeweight="1pt"/>
                <v:shape id="_x0000_s1029" type="#_x0000_t202" style="position:absolute;width:19812;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" fillcolor="#e85c1e" stroked="f">
                  <v:textbox>
                    <w:txbxContent>
                      <w:p w:rsidR="006376B8" w:rsidRPr="00D83576" w:rsidRDefault="006376B8" w:rsidP="006376B8">
                        <w:pPr>
                          <w:jc w:val="center"/>
                          <w:rPr>
                            <w:rFonts w:ascii="Museo For Dell" w:hAnsi="Museo For Dell" w:cstheme="majorHAnsi"/>
                            <w:b/>
                            <w:color w:val="FFFFFF" w:themeColor="background1"/>
                            <w:spacing w:val="30"/>
                            <w:sz w:val="36"/>
                            <w:szCs w:val="36"/>
                          </w:rPr>
                        </w:pPr>
                        <w:r w:rsidRPr="00D83576">
                          <w:rPr>
                            <w:rFonts w:ascii="Museo For Dell" w:hAnsi="Museo For Dell" w:cstheme="majorHAnsi"/>
                            <w:b/>
                            <w:color w:val="FFFFFF" w:themeColor="background1"/>
                            <w:spacing w:val="30"/>
                            <w:sz w:val="36"/>
                            <w:szCs w:val="36"/>
                          </w:rPr>
                          <w:t>CONSIDER</w:t>
                        </w:r>
                      </w:p>
                      <w:p w:rsidR="006376B8" w:rsidRPr="00D83576" w:rsidRDefault="006376B8" w:rsidP="006376B8">
                        <w:pPr>
                          <w:jc w:val="center"/>
                          <w:rPr>
                            <w:rFonts w:ascii="Museo For Dell" w:hAnsi="Museo For Dell" w:cstheme="majorHAnsi"/>
                            <w:b/>
                            <w:color w:val="FFFFFF" w:themeColor="background1"/>
                            <w:spacing w:val="30"/>
                            <w:sz w:val="36"/>
                            <w:szCs w:val="36"/>
                          </w:rPr>
                        </w:pPr>
                        <w:r w:rsidRPr="00D83576">
                          <w:rPr>
                            <w:rFonts w:ascii="Museo For Dell" w:hAnsi="Museo For Dell" w:cstheme="majorHAnsi"/>
                            <w:b/>
                            <w:color w:val="FFFFFF" w:themeColor="background1"/>
                            <w:spacing w:val="30"/>
                            <w:sz w:val="36"/>
                            <w:szCs w:val="36"/>
                          </w:rPr>
                          <w:t>ENROLLING</w:t>
                        </w:r>
                      </w:p>
                    </w:txbxContent>
                  </v:textbox>
                </v:shape>
              </v:group>
            </w:pict>
          </mc:Fallback>
        </mc:AlternateContent>
      </w:r>
      <w:r>
        <w:rPr>
          <w:rFonts w:asciiTheme="majorHAnsi" w:hAnsiTheme="majorHAnsi" w:cstheme="majorHAnsi"/>
          <w:bCs/>
          <w:noProof/>
          <w:color w:val="19150F"/>
          <w:sz w:val="20"/>
          <w:szCs w:val="20"/>
          <w:bdr w:val="none" w:sz="0" w:space="0" w:color="auto" w:frame="1"/>
          <w:shd w:val="clear" w:color="auto" w:fill="FFFFFF"/>
        </w:rPr>
        <w:drawing>
          <wp:anchor distT="0" distB="0" distL="114300" distR="114300" simplePos="0" relativeHeight="251675648" behindDoc="0" locked="0" layoutInCell="1" allowOverlap="1">
            <wp:simplePos x="0" y="0"/>
            <wp:positionH relativeFrom="column">
              <wp:posOffset>2457450</wp:posOffset>
            </wp:positionH>
            <wp:positionV relativeFrom="paragraph">
              <wp:posOffset>8255</wp:posOffset>
            </wp:positionV>
            <wp:extent cx="1466850" cy="11017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TK Logo.png"/>
                    <pic:cNvPicPr/>
                  </pic:nvPicPr>
                  <pic:blipFill rotWithShape="1">
                    <a:blip r:embed="rId20" cstate="print">
                      <a:extLst>
                        <a:ext uri="{28A0092B-C50C-407E-A947-70E740481C1C}">
                          <a14:useLocalDpi xmlns:a14="http://schemas.microsoft.com/office/drawing/2010/main" val="0"/>
                        </a:ext>
                      </a:extLst>
                    </a:blip>
                    <a:srcRect b="3896"/>
                    <a:stretch/>
                  </pic:blipFill>
                  <pic:spPr bwMode="auto">
                    <a:xfrm>
                      <a:off x="0" y="0"/>
                      <a:ext cx="1466850" cy="110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76B8">
        <w:rPr>
          <w:rStyle w:val="Strong"/>
          <w:rFonts w:asciiTheme="majorHAnsi" w:hAnsiTheme="majorHAnsi" w:cstheme="majorHAnsi"/>
          <w:b w:val="0"/>
          <w:noProof/>
          <w:color w:val="19150F"/>
          <w:sz w:val="20"/>
          <w:szCs w:val="20"/>
          <w:bdr w:val="none" w:sz="0" w:space="0" w:color="auto" w:frame="1"/>
          <w:shd w:val="clear" w:color="auto" w:fill="FFFFFF"/>
        </w:rPr>
        <mc:AlternateContent>
          <mc:Choice Requires="wps">
            <w:drawing>
              <wp:anchor distT="45720" distB="45720" distL="114300" distR="114300" simplePos="0" relativeHeight="251661312" behindDoc="0" locked="0" layoutInCell="1" allowOverlap="1">
                <wp:simplePos x="0" y="0"/>
                <wp:positionH relativeFrom="margin">
                  <wp:posOffset>4076700</wp:posOffset>
                </wp:positionH>
                <wp:positionV relativeFrom="paragraph">
                  <wp:posOffset>17145</wp:posOffset>
                </wp:positionV>
                <wp:extent cx="1857375" cy="98107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81075"/>
                        </a:xfrm>
                        <a:prstGeom prst="rect">
                          <a:avLst/>
                        </a:prstGeom>
                        <a:solidFill>
                          <a:srgbClr val="FFFFFF"/>
                        </a:solidFill>
                        <a:ln w="9525">
                          <a:noFill/>
                          <a:miter lim="800000"/>
                          <a:headEnd/>
                          <a:tailEnd/>
                        </a:ln>
                      </wps:spPr>
                      <wps:txbx>
                        <w:txbxContent>
                          <w:p w:rsidR="006376B8" w:rsidRPr="00261A16" w:rsidRDefault="003600FD" w:rsidP="00261A16">
                            <w:pPr>
                              <w:jc w:val="center"/>
                              <w:rPr>
                                <w:rFonts w:ascii="Museo For Dell" w:hAnsi="Museo For Dell"/>
                                <w:i/>
                                <w:spacing w:val="20"/>
                                <w:sz w:val="18"/>
                                <w:szCs w:val="18"/>
                              </w:rPr>
                            </w:pPr>
                            <w:r w:rsidRPr="00261A16">
                              <w:rPr>
                                <w:rFonts w:ascii="Museo For Dell" w:hAnsi="Museo For Dell"/>
                                <w:i/>
                                <w:spacing w:val="20"/>
                                <w:sz w:val="18"/>
                                <w:szCs w:val="18"/>
                              </w:rPr>
                              <w:t>A</w:t>
                            </w:r>
                            <w:r w:rsidR="006376B8" w:rsidRPr="00261A16">
                              <w:rPr>
                                <w:rFonts w:ascii="Museo For Dell" w:hAnsi="Museo For Dell"/>
                                <w:i/>
                                <w:spacing w:val="20"/>
                                <w:sz w:val="18"/>
                                <w:szCs w:val="18"/>
                              </w:rPr>
                              <w:t xml:space="preserve"> transition program</w:t>
                            </w:r>
                            <w:r w:rsidR="005D6B5C" w:rsidRPr="00261A16">
                              <w:rPr>
                                <w:rFonts w:ascii="Museo For Dell" w:hAnsi="Museo For Dell"/>
                                <w:i/>
                                <w:spacing w:val="20"/>
                                <w:sz w:val="18"/>
                                <w:szCs w:val="18"/>
                              </w:rPr>
                              <w:t xml:space="preserve"> pairing the families of high-risk kindergartners with their future teachers during the summer before school entry</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1pt;margin-top:1.35pt;width:146.25pt;height:7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" stroked="f">
                <v:textbox inset="0,0,0,0">
                  <w:txbxContent>
                    <w:p w:rsidR="006376B8" w:rsidRPr="00261A16" w:rsidRDefault="003600FD" w:rsidP="00261A16">
                      <w:pPr>
                        <w:jc w:val="center"/>
                        <w:rPr>
                          <w:rFonts w:ascii="Museo For Dell" w:hAnsi="Museo For Dell"/>
                          <w:i/>
                          <w:spacing w:val="20"/>
                          <w:sz w:val="18"/>
                          <w:szCs w:val="18"/>
                        </w:rPr>
                      </w:pPr>
                      <w:r w:rsidRPr="00261A16">
                        <w:rPr>
                          <w:rFonts w:ascii="Museo For Dell" w:hAnsi="Museo For Dell"/>
                          <w:i/>
                          <w:spacing w:val="20"/>
                          <w:sz w:val="18"/>
                          <w:szCs w:val="18"/>
                        </w:rPr>
                        <w:t>A</w:t>
                      </w:r>
                      <w:r w:rsidR="006376B8" w:rsidRPr="00261A16">
                        <w:rPr>
                          <w:rFonts w:ascii="Museo For Dell" w:hAnsi="Museo For Dell"/>
                          <w:i/>
                          <w:spacing w:val="20"/>
                          <w:sz w:val="18"/>
                          <w:szCs w:val="18"/>
                        </w:rPr>
                        <w:t xml:space="preserve"> transition program</w:t>
                      </w:r>
                      <w:r w:rsidR="005D6B5C" w:rsidRPr="00261A16">
                        <w:rPr>
                          <w:rFonts w:ascii="Museo For Dell" w:hAnsi="Museo For Dell"/>
                          <w:i/>
                          <w:spacing w:val="20"/>
                          <w:sz w:val="18"/>
                          <w:szCs w:val="18"/>
                        </w:rPr>
                        <w:t xml:space="preserve"> pairing the families of high-risk kindergartners with their future teachers during the summer before school entry</w:t>
                      </w:r>
                    </w:p>
                  </w:txbxContent>
                </v:textbox>
                <w10:wrap anchorx="margin"/>
              </v:shape>
            </w:pict>
          </mc:Fallback>
        </mc:AlternateContent>
      </w:r>
      <w:r>
        <w:rPr>
          <w:rFonts w:asciiTheme="majorHAnsi" w:hAnsiTheme="majorHAnsi" w:cstheme="majorHAnsi"/>
          <w:bCs/>
          <w:noProof/>
          <w:color w:val="19150F"/>
          <w:sz w:val="20"/>
          <w:szCs w:val="20"/>
        </w:rPr>
        <mc:AlternateContent>
          <mc:Choice Requires="wps">
            <w:drawing>
              <wp:anchor distT="0" distB="0" distL="114300" distR="114300" simplePos="0" relativeHeight="251662336" behindDoc="0" locked="0" layoutInCell="1" allowOverlap="1">
                <wp:simplePos x="0" y="0"/>
                <wp:positionH relativeFrom="column">
                  <wp:posOffset>4257040</wp:posOffset>
                </wp:positionH>
                <wp:positionV relativeFrom="paragraph">
                  <wp:posOffset>1007745</wp:posOffset>
                </wp:positionV>
                <wp:extent cx="1323975" cy="0"/>
                <wp:effectExtent l="0" t="19050" r="28575" b="19050"/>
                <wp:wrapNone/>
                <wp:docPr id="21" name="Straight Connector 21"/>
                <wp:cNvGraphicFramePr/>
                <a:graphic xmlns:a="http://schemas.openxmlformats.org/drawingml/2006/main">
                  <a:graphicData uri="http://schemas.microsoft.com/office/word/2010/wordprocessingShape">
                    <wps:wsp>
                      <wps:cNvCnPr/>
                      <wps:spPr>
                        <a:xfrm>
                          <a:off x="0" y="0"/>
                          <a:ext cx="1323975" cy="0"/>
                        </a:xfrm>
                        <a:prstGeom prst="line">
                          <a:avLst/>
                        </a:prstGeom>
                        <a:ln w="28575">
                          <a:solidFill>
                            <a:srgbClr val="E85C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865C9" id="Straight Connector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5.2pt,79.35pt" to="439.4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" strokecolor="#e85c1e" strokeweight="2.25pt">
                <v:stroke joinstyle="miter"/>
              </v:line>
            </w:pict>
          </mc:Fallback>
        </mc:AlternateContent>
      </w:r>
    </w:p>
    <w:p w:rsidR="00137E7F" w:rsidRDefault="00137E7F" w:rsidP="006376B8">
      <w:pPr>
        <w:rPr>
          <w:rStyle w:val="Strong"/>
          <w:rFonts w:asciiTheme="majorHAnsi" w:hAnsiTheme="majorHAnsi" w:cstheme="majorHAnsi"/>
          <w:b w:val="0"/>
          <w:color w:val="19150F"/>
          <w:sz w:val="20"/>
          <w:szCs w:val="20"/>
          <w:bdr w:val="none" w:sz="0" w:space="0" w:color="auto" w:frame="1"/>
          <w:shd w:val="clear" w:color="auto" w:fill="FFFFFF"/>
        </w:rPr>
      </w:pPr>
    </w:p>
    <w:p w:rsidR="00137E7F" w:rsidRDefault="00137E7F" w:rsidP="006376B8">
      <w:pPr>
        <w:rPr>
          <w:rStyle w:val="Strong"/>
          <w:rFonts w:asciiTheme="majorHAnsi" w:hAnsiTheme="majorHAnsi" w:cstheme="majorHAnsi"/>
          <w:b w:val="0"/>
          <w:color w:val="19150F"/>
          <w:sz w:val="20"/>
          <w:szCs w:val="20"/>
          <w:bdr w:val="none" w:sz="0" w:space="0" w:color="auto" w:frame="1"/>
          <w:shd w:val="clear" w:color="auto" w:fill="FFFFFF"/>
        </w:rPr>
      </w:pPr>
    </w:p>
    <w:p w:rsidR="00137E7F" w:rsidRDefault="00137E7F" w:rsidP="006376B8">
      <w:pPr>
        <w:rPr>
          <w:rStyle w:val="Strong"/>
          <w:rFonts w:asciiTheme="majorHAnsi" w:hAnsiTheme="majorHAnsi" w:cstheme="majorHAnsi"/>
          <w:b w:val="0"/>
          <w:color w:val="19150F"/>
          <w:sz w:val="20"/>
          <w:szCs w:val="20"/>
          <w:bdr w:val="none" w:sz="0" w:space="0" w:color="auto" w:frame="1"/>
          <w:shd w:val="clear" w:color="auto" w:fill="FFFFFF"/>
        </w:rPr>
      </w:pPr>
    </w:p>
    <w:p w:rsidR="006376B8" w:rsidRDefault="006376B8" w:rsidP="006376B8">
      <w:r>
        <w:rPr>
          <w:rStyle w:val="Strong"/>
          <w:rFonts w:asciiTheme="majorHAnsi" w:hAnsiTheme="majorHAnsi" w:cstheme="majorHAnsi"/>
          <w:b w:val="0"/>
          <w:color w:val="19150F"/>
          <w:sz w:val="20"/>
          <w:szCs w:val="20"/>
          <w:bdr w:val="none" w:sz="0" w:space="0" w:color="auto" w:frame="1"/>
          <w:shd w:val="clear" w:color="auto" w:fill="FFFFFF"/>
        </w:rPr>
        <w:tab/>
      </w:r>
      <w:r>
        <w:rPr>
          <w:rFonts w:asciiTheme="majorHAnsi" w:hAnsiTheme="majorHAnsi" w:cstheme="majorHAnsi"/>
          <w:bCs/>
          <w:noProof/>
          <w:color w:val="19150F"/>
          <w:sz w:val="20"/>
          <w:szCs w:val="20"/>
          <w:bdr w:val="none" w:sz="0" w:space="0" w:color="auto" w:frame="1"/>
          <w:shd w:val="clear" w:color="auto" w:fill="FFFFFF"/>
        </w:rPr>
        <w:t xml:space="preserve">     </w:t>
      </w:r>
      <w:r w:rsidRPr="006376B8">
        <w:t xml:space="preserve"> </w:t>
      </w:r>
    </w:p>
    <w:p w:rsidR="006376B8" w:rsidRDefault="006376B8" w:rsidP="00562529">
      <w:pPr>
        <w:rPr>
          <w:rStyle w:val="Strong"/>
          <w:rFonts w:asciiTheme="majorHAnsi" w:hAnsiTheme="majorHAnsi" w:cstheme="majorHAnsi"/>
          <w:b w:val="0"/>
          <w:color w:val="19150F"/>
          <w:sz w:val="20"/>
          <w:szCs w:val="20"/>
          <w:bdr w:val="none" w:sz="0" w:space="0" w:color="auto" w:frame="1"/>
          <w:shd w:val="clear" w:color="auto" w:fill="FFFFFF"/>
        </w:rPr>
      </w:pPr>
    </w:p>
    <w:p w:rsidR="00137E7F" w:rsidRDefault="00137E7F" w:rsidP="00B079CC">
      <w:pPr>
        <w:jc w:val="both"/>
        <w:rPr>
          <w:rStyle w:val="Strong"/>
          <w:rFonts w:asciiTheme="majorHAnsi" w:hAnsiTheme="majorHAnsi" w:cstheme="majorHAnsi"/>
          <w:b w:val="0"/>
          <w:color w:val="19150F"/>
          <w:sz w:val="22"/>
          <w:szCs w:val="22"/>
          <w:bdr w:val="none" w:sz="0" w:space="0" w:color="auto" w:frame="1"/>
          <w:shd w:val="clear" w:color="auto" w:fill="FFFFFF"/>
        </w:rPr>
      </w:pPr>
    </w:p>
    <w:p w:rsidR="00137E7F" w:rsidRPr="00137E7F" w:rsidRDefault="00137E7F" w:rsidP="00B079CC">
      <w:pPr>
        <w:jc w:val="both"/>
        <w:rPr>
          <w:rStyle w:val="Strong"/>
          <w:rFonts w:asciiTheme="majorHAnsi" w:hAnsiTheme="majorHAnsi" w:cstheme="majorHAnsi"/>
          <w:b w:val="0"/>
          <w:color w:val="19150F"/>
          <w:sz w:val="22"/>
          <w:szCs w:val="22"/>
          <w:bdr w:val="none" w:sz="0" w:space="0" w:color="auto" w:frame="1"/>
          <w:shd w:val="clear" w:color="auto" w:fill="FFFFFF"/>
        </w:rPr>
      </w:pPr>
    </w:p>
    <w:p w:rsidR="00B079CC" w:rsidRPr="00B079CC" w:rsidRDefault="00D83576" w:rsidP="00B079CC">
      <w:pPr>
        <w:jc w:val="both"/>
        <w:rPr>
          <w:rStyle w:val="Strong"/>
          <w:rFonts w:asciiTheme="majorHAnsi" w:hAnsiTheme="majorHAnsi" w:cstheme="majorHAnsi"/>
          <w:b w:val="0"/>
          <w:color w:val="19150F"/>
          <w:sz w:val="22"/>
          <w:szCs w:val="22"/>
          <w:bdr w:val="none" w:sz="0" w:space="0" w:color="auto" w:frame="1"/>
          <w:shd w:val="clear" w:color="auto" w:fill="FFFFFF"/>
        </w:rPr>
      </w:pPr>
      <w:r w:rsidRPr="009C7AAA">
        <w:rPr>
          <w:rStyle w:val="Strong"/>
          <w:rFonts w:asciiTheme="majorHAnsi" w:eastAsiaTheme="minorHAnsi" w:hAnsiTheme="majorHAnsi" w:cstheme="majorHAnsi"/>
          <w:noProof/>
          <w:color w:val="FFFFFF" w:themeColor="background1"/>
          <w:sz w:val="44"/>
          <w:szCs w:val="44"/>
          <w:bdr w:val="none" w:sz="0" w:space="0" w:color="auto" w:frame="1"/>
          <w:shd w:val="clear" w:color="auto" w:fill="FFFFFF"/>
          <w14:textFill>
            <w14:noFill/>
          </w14:textFill>
        </w:rPr>
        <mc:AlternateContent>
          <mc:Choice Requires="wps">
            <w:drawing>
              <wp:anchor distT="45720" distB="45720" distL="114300" distR="114300" simplePos="0" relativeHeight="251674624" behindDoc="0" locked="0" layoutInCell="1" allowOverlap="1" wp14:anchorId="6DE69C26" wp14:editId="4301523E">
                <wp:simplePos x="0" y="0"/>
                <wp:positionH relativeFrom="margin">
                  <wp:align>right</wp:align>
                </wp:positionH>
                <wp:positionV relativeFrom="paragraph">
                  <wp:posOffset>1224280</wp:posOffset>
                </wp:positionV>
                <wp:extent cx="3162300" cy="150876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508760"/>
                        </a:xfrm>
                        <a:prstGeom prst="rect">
                          <a:avLst/>
                        </a:prstGeom>
                        <a:solidFill>
                          <a:srgbClr val="F0C60F"/>
                        </a:solidFill>
                        <a:ln w="9525">
                          <a:noFill/>
                          <a:miter lim="800000"/>
                          <a:headEnd/>
                          <a:tailEnd/>
                        </a:ln>
                      </wps:spPr>
                      <wps:txbx>
                        <w:txbxContent>
                          <w:p w:rsidR="00D83576" w:rsidRPr="00D83576" w:rsidRDefault="00D83576" w:rsidP="00D83576">
                            <w:pPr>
                              <w:rPr>
                                <w:rFonts w:asciiTheme="minorHAnsi" w:hAnsiTheme="minorHAnsi" w:cstheme="majorHAnsi"/>
                                <w:b/>
                                <w:color w:val="E85C1E"/>
                                <w:spacing w:val="20"/>
                                <w:sz w:val="22"/>
                                <w:szCs w:val="22"/>
                              </w:rPr>
                            </w:pPr>
                            <w:r>
                              <w:rPr>
                                <w:rFonts w:asciiTheme="minorHAnsi" w:hAnsiTheme="minorHAnsi" w:cstheme="majorHAnsi"/>
                                <w:b/>
                                <w:color w:val="E85C1E"/>
                                <w:spacing w:val="20"/>
                                <w:sz w:val="22"/>
                                <w:szCs w:val="22"/>
                              </w:rPr>
                              <w:t>TEACHER SURVEYS SHOW:</w:t>
                            </w:r>
                          </w:p>
                          <w:p w:rsidR="00E66E9C" w:rsidRPr="00D83576" w:rsidRDefault="00E66E9C" w:rsidP="00E66E9C">
                            <w:pPr>
                              <w:rPr>
                                <w:rFonts w:asciiTheme="minorHAnsi" w:hAnsiTheme="minorHAnsi" w:cstheme="majorHAnsi"/>
                                <w:b/>
                                <w:color w:val="FFFFFF" w:themeColor="background1"/>
                                <w:sz w:val="10"/>
                                <w:szCs w:val="10"/>
                              </w:rPr>
                            </w:pPr>
                          </w:p>
                          <w:p w:rsidR="00E66E9C" w:rsidRPr="00E66E9C" w:rsidRDefault="00D83576" w:rsidP="00E66E9C">
                            <w:pPr>
                              <w:rPr>
                                <w:rFonts w:asciiTheme="minorHAnsi" w:hAnsiTheme="minorHAnsi" w:cstheme="majorHAnsi"/>
                                <w:sz w:val="20"/>
                                <w:szCs w:val="20"/>
                              </w:rPr>
                            </w:pPr>
                            <w:r>
                              <w:rPr>
                                <w:rFonts w:asciiTheme="minorHAnsi" w:hAnsiTheme="minorHAnsi" w:cstheme="majorHAnsi"/>
                                <w:sz w:val="20"/>
                                <w:szCs w:val="20"/>
                              </w:rPr>
                              <w:t>Parents had an increased awareness of kindergarten expectations</w:t>
                            </w:r>
                          </w:p>
                          <w:p w:rsidR="00E66E9C" w:rsidRPr="00D83576" w:rsidRDefault="00E66E9C" w:rsidP="00E66E9C">
                            <w:pPr>
                              <w:rPr>
                                <w:rFonts w:asciiTheme="minorHAnsi" w:hAnsiTheme="minorHAnsi" w:cstheme="majorHAnsi"/>
                                <w:sz w:val="10"/>
                                <w:szCs w:val="10"/>
                              </w:rPr>
                            </w:pPr>
                          </w:p>
                          <w:p w:rsidR="00E66E9C" w:rsidRPr="00E66E9C" w:rsidRDefault="00D83576" w:rsidP="00E66E9C">
                            <w:pPr>
                              <w:rPr>
                                <w:rFonts w:asciiTheme="minorHAnsi" w:hAnsiTheme="minorHAnsi" w:cstheme="majorHAnsi"/>
                                <w:sz w:val="20"/>
                                <w:szCs w:val="20"/>
                              </w:rPr>
                            </w:pPr>
                            <w:r>
                              <w:rPr>
                                <w:rFonts w:asciiTheme="minorHAnsi" w:hAnsiTheme="minorHAnsi" w:cstheme="majorHAnsi"/>
                                <w:sz w:val="20"/>
                                <w:szCs w:val="20"/>
                              </w:rPr>
                              <w:t>Children received needed quality educational materials</w:t>
                            </w:r>
                          </w:p>
                          <w:p w:rsidR="00E66E9C" w:rsidRPr="00D83576" w:rsidRDefault="00E66E9C" w:rsidP="00E66E9C">
                            <w:pPr>
                              <w:rPr>
                                <w:rFonts w:asciiTheme="minorHAnsi" w:hAnsiTheme="minorHAnsi" w:cstheme="majorHAnsi"/>
                                <w:sz w:val="10"/>
                                <w:szCs w:val="10"/>
                              </w:rPr>
                            </w:pPr>
                          </w:p>
                          <w:p w:rsidR="00E66E9C" w:rsidRPr="00E66E9C" w:rsidRDefault="00D83576" w:rsidP="00E66E9C">
                            <w:pPr>
                              <w:rPr>
                                <w:rFonts w:asciiTheme="minorHAnsi" w:hAnsiTheme="minorHAnsi" w:cstheme="majorHAnsi"/>
                                <w:sz w:val="20"/>
                                <w:szCs w:val="20"/>
                              </w:rPr>
                            </w:pPr>
                            <w:r>
                              <w:rPr>
                                <w:rFonts w:asciiTheme="minorHAnsi" w:hAnsiTheme="minorHAnsi" w:cstheme="majorHAnsi"/>
                                <w:sz w:val="20"/>
                                <w:szCs w:val="20"/>
                              </w:rPr>
                              <w:t>Parents, teachers, and children had positive relationships, assuring a smooth transition to school and better communication throughout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69C26" id="_x0000_s1031" type="#_x0000_t202" style="position:absolute;left:0;text-align:left;margin-left:197.8pt;margin-top:96.4pt;width:249pt;height:118.8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" fillcolor="#f0c60f" stroked="f">
                <v:textbox>
                  <w:txbxContent>
                    <w:p w:rsidR="00D83576" w:rsidRPr="00D83576" w:rsidRDefault="00D83576" w:rsidP="00D83576">
                      <w:pPr>
                        <w:rPr>
                          <w:rFonts w:asciiTheme="minorHAnsi" w:hAnsiTheme="minorHAnsi" w:cstheme="majorHAnsi"/>
                          <w:b/>
                          <w:color w:val="E85C1E"/>
                          <w:spacing w:val="20"/>
                          <w:sz w:val="22"/>
                          <w:szCs w:val="22"/>
                        </w:rPr>
                      </w:pPr>
                      <w:r>
                        <w:rPr>
                          <w:rFonts w:asciiTheme="minorHAnsi" w:hAnsiTheme="minorHAnsi" w:cstheme="majorHAnsi"/>
                          <w:b/>
                          <w:color w:val="E85C1E"/>
                          <w:spacing w:val="20"/>
                          <w:sz w:val="22"/>
                          <w:szCs w:val="22"/>
                        </w:rPr>
                        <w:t>TEACHER SURVEYS SHOW:</w:t>
                      </w:r>
                    </w:p>
                    <w:p w:rsidR="00E66E9C" w:rsidRPr="00D83576" w:rsidRDefault="00E66E9C" w:rsidP="00E66E9C">
                      <w:pPr>
                        <w:rPr>
                          <w:rFonts w:asciiTheme="minorHAnsi" w:hAnsiTheme="minorHAnsi" w:cstheme="majorHAnsi"/>
                          <w:b/>
                          <w:color w:val="FFFFFF" w:themeColor="background1"/>
                          <w:sz w:val="10"/>
                          <w:szCs w:val="10"/>
                        </w:rPr>
                      </w:pPr>
                    </w:p>
                    <w:p w:rsidR="00E66E9C" w:rsidRPr="00E66E9C" w:rsidRDefault="00D83576" w:rsidP="00E66E9C">
                      <w:pPr>
                        <w:rPr>
                          <w:rFonts w:asciiTheme="minorHAnsi" w:hAnsiTheme="minorHAnsi" w:cstheme="majorHAnsi"/>
                          <w:sz w:val="20"/>
                          <w:szCs w:val="20"/>
                        </w:rPr>
                      </w:pPr>
                      <w:r>
                        <w:rPr>
                          <w:rFonts w:asciiTheme="minorHAnsi" w:hAnsiTheme="minorHAnsi" w:cstheme="majorHAnsi"/>
                          <w:sz w:val="20"/>
                          <w:szCs w:val="20"/>
                        </w:rPr>
                        <w:t>Parents had an increased awareness of kindergarten expectations</w:t>
                      </w:r>
                    </w:p>
                    <w:p w:rsidR="00E66E9C" w:rsidRPr="00D83576" w:rsidRDefault="00E66E9C" w:rsidP="00E66E9C">
                      <w:pPr>
                        <w:rPr>
                          <w:rFonts w:asciiTheme="minorHAnsi" w:hAnsiTheme="minorHAnsi" w:cstheme="majorHAnsi"/>
                          <w:sz w:val="10"/>
                          <w:szCs w:val="10"/>
                        </w:rPr>
                      </w:pPr>
                    </w:p>
                    <w:p w:rsidR="00E66E9C" w:rsidRPr="00E66E9C" w:rsidRDefault="00D83576" w:rsidP="00E66E9C">
                      <w:pPr>
                        <w:rPr>
                          <w:rFonts w:asciiTheme="minorHAnsi" w:hAnsiTheme="minorHAnsi" w:cstheme="majorHAnsi"/>
                          <w:sz w:val="20"/>
                          <w:szCs w:val="20"/>
                        </w:rPr>
                      </w:pPr>
                      <w:r>
                        <w:rPr>
                          <w:rFonts w:asciiTheme="minorHAnsi" w:hAnsiTheme="minorHAnsi" w:cstheme="majorHAnsi"/>
                          <w:sz w:val="20"/>
                          <w:szCs w:val="20"/>
                        </w:rPr>
                        <w:t>Children received needed quality educational materials</w:t>
                      </w:r>
                    </w:p>
                    <w:p w:rsidR="00E66E9C" w:rsidRPr="00D83576" w:rsidRDefault="00E66E9C" w:rsidP="00E66E9C">
                      <w:pPr>
                        <w:rPr>
                          <w:rFonts w:asciiTheme="minorHAnsi" w:hAnsiTheme="minorHAnsi" w:cstheme="majorHAnsi"/>
                          <w:sz w:val="10"/>
                          <w:szCs w:val="10"/>
                        </w:rPr>
                      </w:pPr>
                    </w:p>
                    <w:p w:rsidR="00E66E9C" w:rsidRPr="00E66E9C" w:rsidRDefault="00D83576" w:rsidP="00E66E9C">
                      <w:pPr>
                        <w:rPr>
                          <w:rFonts w:asciiTheme="minorHAnsi" w:hAnsiTheme="minorHAnsi" w:cstheme="majorHAnsi"/>
                          <w:sz w:val="20"/>
                          <w:szCs w:val="20"/>
                        </w:rPr>
                      </w:pPr>
                      <w:r>
                        <w:rPr>
                          <w:rFonts w:asciiTheme="minorHAnsi" w:hAnsiTheme="minorHAnsi" w:cstheme="majorHAnsi"/>
                          <w:sz w:val="20"/>
                          <w:szCs w:val="20"/>
                        </w:rPr>
                        <w:t>Parents, teachers, and children had positive relationships, assuring a smooth transition to school and better communication throughout the year.</w:t>
                      </w:r>
                    </w:p>
                  </w:txbxContent>
                </v:textbox>
                <w10:wrap type="square" anchorx="margin"/>
              </v:shape>
            </w:pict>
          </mc:Fallback>
        </mc:AlternateContent>
      </w:r>
      <w:r w:rsidR="009C7AAA" w:rsidRPr="009C7AAA">
        <w:rPr>
          <w:rStyle w:val="Strong"/>
          <w:rFonts w:asciiTheme="majorHAnsi" w:eastAsiaTheme="minorHAnsi" w:hAnsiTheme="majorHAnsi" w:cstheme="majorHAnsi"/>
          <w:noProof/>
          <w:color w:val="FFFFFF" w:themeColor="background1"/>
          <w:sz w:val="44"/>
          <w:szCs w:val="44"/>
          <w:bdr w:val="none" w:sz="0" w:space="0" w:color="auto" w:frame="1"/>
          <w:shd w:val="clear" w:color="auto" w:fill="FFFFFF"/>
          <w14:textFill>
            <w14:noFill/>
          </w14:textFill>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690245</wp:posOffset>
                </wp:positionV>
                <wp:extent cx="5915025" cy="140462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E85C1E"/>
                        </a:solidFill>
                        <a:ln w="9525">
                          <a:noFill/>
                          <a:miter lim="800000"/>
                          <a:headEnd/>
                          <a:tailEnd/>
                        </a:ln>
                      </wps:spPr>
                      <wps:txbx>
                        <w:txbxContent>
                          <w:p w:rsidR="009C7AAA" w:rsidRPr="00D83576" w:rsidRDefault="00E66E9C" w:rsidP="00E66E9C">
                            <w:pPr>
                              <w:jc w:val="center"/>
                              <w:rPr>
                                <w:rFonts w:ascii="Museo For Dell" w:hAnsi="Museo For Dell" w:cstheme="majorHAnsi"/>
                                <w:b/>
                                <w:color w:val="FFFFFF" w:themeColor="background1"/>
                                <w:spacing w:val="30"/>
                                <w:sz w:val="36"/>
                                <w:szCs w:val="36"/>
                              </w:rPr>
                            </w:pPr>
                            <w:r w:rsidRPr="00D83576">
                              <w:rPr>
                                <w:rFonts w:ascii="Museo For Dell" w:hAnsi="Museo For Dell" w:cstheme="majorHAnsi"/>
                                <w:b/>
                                <w:color w:val="FFFFFF" w:themeColor="background1"/>
                                <w:spacing w:val="30"/>
                                <w:sz w:val="36"/>
                                <w:szCs w:val="36"/>
                              </w:rPr>
                              <w:t>THE BENEFITS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4.55pt;margin-top:54.35pt;width:465.75pt;height:110.6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" fillcolor="#e85c1e" stroked="f">
                <v:textbox style="mso-fit-shape-to-text:t">
                  <w:txbxContent>
                    <w:p w:rsidR="009C7AAA" w:rsidRPr="00D83576" w:rsidRDefault="00E66E9C" w:rsidP="00E66E9C">
                      <w:pPr>
                        <w:jc w:val="center"/>
                        <w:rPr>
                          <w:rFonts w:ascii="Museo For Dell" w:hAnsi="Museo For Dell" w:cstheme="majorHAnsi"/>
                          <w:b/>
                          <w:color w:val="FFFFFF" w:themeColor="background1"/>
                          <w:spacing w:val="30"/>
                          <w:sz w:val="36"/>
                          <w:szCs w:val="36"/>
                        </w:rPr>
                      </w:pPr>
                      <w:r w:rsidRPr="00D83576">
                        <w:rPr>
                          <w:rFonts w:ascii="Museo For Dell" w:hAnsi="Museo For Dell" w:cstheme="majorHAnsi"/>
                          <w:b/>
                          <w:color w:val="FFFFFF" w:themeColor="background1"/>
                          <w:spacing w:val="30"/>
                          <w:sz w:val="36"/>
                          <w:szCs w:val="36"/>
                        </w:rPr>
                        <w:t>THE BENEFITS</w:t>
                      </w:r>
                    </w:p>
                  </w:txbxContent>
                </v:textbox>
                <w10:wrap type="square" anchorx="margin"/>
              </v:shape>
            </w:pict>
          </mc:Fallback>
        </mc:AlternateContent>
      </w:r>
      <w:r w:rsidR="003600FD" w:rsidRPr="00B079CC">
        <w:rPr>
          <w:rStyle w:val="Strong"/>
          <w:rFonts w:asciiTheme="majorHAnsi" w:hAnsiTheme="majorHAnsi" w:cstheme="majorHAnsi"/>
          <w:b w:val="0"/>
          <w:color w:val="19150F"/>
          <w:sz w:val="22"/>
          <w:szCs w:val="22"/>
          <w:bdr w:val="none" w:sz="0" w:space="0" w:color="auto" w:frame="1"/>
          <w:shd w:val="clear" w:color="auto" w:fill="FFFFFF"/>
        </w:rPr>
        <w:t xml:space="preserve">Participating teachers complete six visits with each family that are centered around classroom and content expectations. The first five visits take place in the families’ homes and the final visit is an orientation and </w:t>
      </w:r>
      <w:r w:rsidR="00B079CC" w:rsidRPr="00B079CC">
        <w:rPr>
          <w:rStyle w:val="Strong"/>
          <w:rFonts w:asciiTheme="majorHAnsi" w:hAnsiTheme="majorHAnsi" w:cstheme="majorHAnsi"/>
          <w:b w:val="0"/>
          <w:color w:val="19150F"/>
          <w:sz w:val="22"/>
          <w:szCs w:val="22"/>
          <w:bdr w:val="none" w:sz="0" w:space="0" w:color="auto" w:frame="1"/>
          <w:shd w:val="clear" w:color="auto" w:fill="FFFFFF"/>
        </w:rPr>
        <w:t>celebration at the school to introduce families to the</w:t>
      </w:r>
      <w:r w:rsidR="00CF3589">
        <w:rPr>
          <w:rStyle w:val="Strong"/>
          <w:rFonts w:asciiTheme="majorHAnsi" w:hAnsiTheme="majorHAnsi" w:cstheme="majorHAnsi"/>
          <w:b w:val="0"/>
          <w:color w:val="19150F"/>
          <w:sz w:val="22"/>
          <w:szCs w:val="22"/>
          <w:bdr w:val="none" w:sz="0" w:space="0" w:color="auto" w:frame="1"/>
          <w:shd w:val="clear" w:color="auto" w:fill="FFFFFF"/>
        </w:rPr>
        <w:t xml:space="preserve">ir new school and </w:t>
      </w:r>
      <w:r w:rsidR="00B079CC" w:rsidRPr="00B079CC">
        <w:rPr>
          <w:rStyle w:val="Strong"/>
          <w:rFonts w:asciiTheme="majorHAnsi" w:hAnsiTheme="majorHAnsi" w:cstheme="majorHAnsi"/>
          <w:b w:val="0"/>
          <w:color w:val="19150F"/>
          <w:sz w:val="22"/>
          <w:szCs w:val="22"/>
          <w:bdr w:val="none" w:sz="0" w:space="0" w:color="auto" w:frame="1"/>
          <w:shd w:val="clear" w:color="auto" w:fill="FFFFFF"/>
        </w:rPr>
        <w:t>classroom.</w:t>
      </w:r>
    </w:p>
    <w:p w:rsidR="009C7AAA" w:rsidRDefault="00D83576" w:rsidP="00562529">
      <w:pPr>
        <w:rPr>
          <w:rStyle w:val="Strong"/>
          <w:rFonts w:asciiTheme="majorHAnsi" w:hAnsiTheme="majorHAnsi" w:cstheme="majorHAnsi"/>
          <w:b w:val="0"/>
          <w:color w:val="19150F"/>
          <w:sz w:val="20"/>
          <w:szCs w:val="20"/>
          <w:bdr w:val="none" w:sz="0" w:space="0" w:color="auto" w:frame="1"/>
          <w:shd w:val="clear" w:color="auto" w:fill="FFFFFF"/>
        </w:rPr>
      </w:pPr>
      <w:r w:rsidRPr="009C7AAA">
        <w:rPr>
          <w:rStyle w:val="Strong"/>
          <w:rFonts w:asciiTheme="majorHAnsi" w:eastAsiaTheme="minorHAnsi" w:hAnsiTheme="majorHAnsi" w:cstheme="majorHAnsi"/>
          <w:noProof/>
          <w:color w:val="FFFFFF" w:themeColor="background1"/>
          <w:sz w:val="44"/>
          <w:szCs w:val="44"/>
          <w:bdr w:val="none" w:sz="0" w:space="0" w:color="auto" w:frame="1"/>
          <w:shd w:val="clear" w:color="auto" w:fill="FFFFFF"/>
          <w14:textFill>
            <w14:noFill/>
          </w14:textFill>
        </w:rPr>
        <mc:AlternateContent>
          <mc:Choice Requires="wps">
            <w:drawing>
              <wp:anchor distT="45720" distB="45720" distL="114300" distR="114300" simplePos="0" relativeHeight="251672576" behindDoc="0" locked="0" layoutInCell="1" allowOverlap="1" wp14:anchorId="7187B7BB" wp14:editId="7EA087F3">
                <wp:simplePos x="0" y="0"/>
                <wp:positionH relativeFrom="margin">
                  <wp:posOffset>28575</wp:posOffset>
                </wp:positionH>
                <wp:positionV relativeFrom="paragraph">
                  <wp:posOffset>712470</wp:posOffset>
                </wp:positionV>
                <wp:extent cx="2590800"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0C60F"/>
                        </a:solidFill>
                        <a:ln w="9525">
                          <a:noFill/>
                          <a:miter lim="800000"/>
                          <a:headEnd/>
                          <a:tailEnd/>
                        </a:ln>
                      </wps:spPr>
                      <wps:txbx>
                        <w:txbxContent>
                          <w:p w:rsidR="00E66E9C" w:rsidRPr="00D83576" w:rsidRDefault="00E66E9C" w:rsidP="00D83576">
                            <w:pPr>
                              <w:rPr>
                                <w:rFonts w:asciiTheme="minorHAnsi" w:hAnsiTheme="minorHAnsi" w:cstheme="majorHAnsi"/>
                                <w:b/>
                                <w:color w:val="E85C1E"/>
                                <w:spacing w:val="20"/>
                                <w:sz w:val="22"/>
                                <w:szCs w:val="22"/>
                              </w:rPr>
                            </w:pPr>
                            <w:r w:rsidRPr="00D83576">
                              <w:rPr>
                                <w:rFonts w:asciiTheme="minorHAnsi" w:hAnsiTheme="minorHAnsi" w:cstheme="majorHAnsi"/>
                                <w:b/>
                                <w:color w:val="E85C1E"/>
                                <w:spacing w:val="20"/>
                                <w:sz w:val="22"/>
                                <w:szCs w:val="22"/>
                              </w:rPr>
                              <w:t>PARENT INTERVIEWS SHOW:</w:t>
                            </w:r>
                          </w:p>
                          <w:p w:rsidR="00E66E9C" w:rsidRPr="00E66E9C" w:rsidRDefault="00E66E9C" w:rsidP="00E66E9C">
                            <w:pPr>
                              <w:rPr>
                                <w:rFonts w:asciiTheme="minorHAnsi" w:hAnsiTheme="minorHAnsi" w:cstheme="majorHAnsi"/>
                                <w:b/>
                                <w:color w:val="FFFFFF" w:themeColor="background1"/>
                                <w:sz w:val="20"/>
                                <w:szCs w:val="20"/>
                              </w:rPr>
                            </w:pPr>
                          </w:p>
                          <w:p w:rsidR="00E66E9C" w:rsidRPr="00E66E9C" w:rsidRDefault="00E66E9C" w:rsidP="00E66E9C">
                            <w:pPr>
                              <w:rPr>
                                <w:rFonts w:asciiTheme="minorHAnsi" w:hAnsiTheme="minorHAnsi" w:cstheme="majorHAnsi"/>
                                <w:sz w:val="20"/>
                                <w:szCs w:val="20"/>
                              </w:rPr>
                            </w:pPr>
                            <w:r w:rsidRPr="00E66E9C">
                              <w:rPr>
                                <w:rFonts w:asciiTheme="minorHAnsi" w:hAnsiTheme="minorHAnsi" w:cstheme="majorHAnsi"/>
                                <w:sz w:val="20"/>
                                <w:szCs w:val="20"/>
                              </w:rPr>
                              <w:t>100% are glad they participated</w:t>
                            </w:r>
                          </w:p>
                          <w:p w:rsidR="00E66E9C" w:rsidRPr="00D83576" w:rsidRDefault="00E66E9C" w:rsidP="00E66E9C">
                            <w:pPr>
                              <w:rPr>
                                <w:rFonts w:asciiTheme="minorHAnsi" w:hAnsiTheme="minorHAnsi" w:cstheme="majorHAnsi"/>
                                <w:sz w:val="10"/>
                                <w:szCs w:val="10"/>
                              </w:rPr>
                            </w:pPr>
                          </w:p>
                          <w:p w:rsidR="00E66E9C" w:rsidRPr="00E66E9C" w:rsidRDefault="00E66E9C" w:rsidP="00E66E9C">
                            <w:pPr>
                              <w:rPr>
                                <w:rFonts w:asciiTheme="minorHAnsi" w:hAnsiTheme="minorHAnsi" w:cstheme="majorHAnsi"/>
                                <w:sz w:val="20"/>
                                <w:szCs w:val="20"/>
                              </w:rPr>
                            </w:pPr>
                            <w:r w:rsidRPr="00E66E9C">
                              <w:rPr>
                                <w:rFonts w:asciiTheme="minorHAnsi" w:hAnsiTheme="minorHAnsi" w:cstheme="majorHAnsi"/>
                                <w:sz w:val="20"/>
                                <w:szCs w:val="20"/>
                              </w:rPr>
                              <w:t>94% saw it made their child more excited to begin kindergarten</w:t>
                            </w:r>
                          </w:p>
                          <w:p w:rsidR="00E66E9C" w:rsidRPr="00D83576" w:rsidRDefault="00E66E9C" w:rsidP="00E66E9C">
                            <w:pPr>
                              <w:rPr>
                                <w:rFonts w:asciiTheme="minorHAnsi" w:hAnsiTheme="minorHAnsi" w:cstheme="majorHAnsi"/>
                                <w:sz w:val="10"/>
                                <w:szCs w:val="10"/>
                              </w:rPr>
                            </w:pPr>
                          </w:p>
                          <w:p w:rsidR="00E66E9C" w:rsidRDefault="00E66E9C" w:rsidP="00E66E9C">
                            <w:pPr>
                              <w:rPr>
                                <w:rFonts w:asciiTheme="minorHAnsi" w:hAnsiTheme="minorHAnsi" w:cstheme="majorHAnsi"/>
                                <w:sz w:val="20"/>
                                <w:szCs w:val="20"/>
                              </w:rPr>
                            </w:pPr>
                            <w:r w:rsidRPr="00E66E9C">
                              <w:rPr>
                                <w:rFonts w:asciiTheme="minorHAnsi" w:hAnsiTheme="minorHAnsi" w:cstheme="majorHAnsi"/>
                                <w:sz w:val="20"/>
                                <w:szCs w:val="20"/>
                              </w:rPr>
                              <w:t>94% saw it prepared their child academically for kindergarten</w:t>
                            </w:r>
                          </w:p>
                          <w:p w:rsidR="00D83576" w:rsidRPr="00E66E9C" w:rsidRDefault="00D83576" w:rsidP="00E66E9C">
                            <w:pPr>
                              <w:rPr>
                                <w:rFonts w:asciiTheme="minorHAnsi" w:hAnsiTheme="minorHAnsi" w:cstheme="majorHAns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87B7BB" id="_x0000_s1033" type="#_x0000_t202" style="position:absolute;margin-left:2.25pt;margin-top:56.1pt;width:204pt;height:110.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" fillcolor="#f0c60f" stroked="f">
                <v:textbox style="mso-fit-shape-to-text:t">
                  <w:txbxContent>
                    <w:p w:rsidR="00E66E9C" w:rsidRPr="00D83576" w:rsidRDefault="00E66E9C" w:rsidP="00D83576">
                      <w:pPr>
                        <w:rPr>
                          <w:rFonts w:asciiTheme="minorHAnsi" w:hAnsiTheme="minorHAnsi" w:cstheme="majorHAnsi"/>
                          <w:b/>
                          <w:color w:val="E85C1E"/>
                          <w:spacing w:val="20"/>
                          <w:sz w:val="22"/>
                          <w:szCs w:val="22"/>
                        </w:rPr>
                      </w:pPr>
                      <w:r w:rsidRPr="00D83576">
                        <w:rPr>
                          <w:rFonts w:asciiTheme="minorHAnsi" w:hAnsiTheme="minorHAnsi" w:cstheme="majorHAnsi"/>
                          <w:b/>
                          <w:color w:val="E85C1E"/>
                          <w:spacing w:val="20"/>
                          <w:sz w:val="22"/>
                          <w:szCs w:val="22"/>
                        </w:rPr>
                        <w:t>PARENT INTERVIEWS SHOW:</w:t>
                      </w:r>
                    </w:p>
                    <w:p w:rsidR="00E66E9C" w:rsidRPr="00E66E9C" w:rsidRDefault="00E66E9C" w:rsidP="00E66E9C">
                      <w:pPr>
                        <w:rPr>
                          <w:rFonts w:asciiTheme="minorHAnsi" w:hAnsiTheme="minorHAnsi" w:cstheme="majorHAnsi"/>
                          <w:b/>
                          <w:color w:val="FFFFFF" w:themeColor="background1"/>
                          <w:sz w:val="20"/>
                          <w:szCs w:val="20"/>
                        </w:rPr>
                      </w:pPr>
                    </w:p>
                    <w:p w:rsidR="00E66E9C" w:rsidRPr="00E66E9C" w:rsidRDefault="00E66E9C" w:rsidP="00E66E9C">
                      <w:pPr>
                        <w:rPr>
                          <w:rFonts w:asciiTheme="minorHAnsi" w:hAnsiTheme="minorHAnsi" w:cstheme="majorHAnsi"/>
                          <w:sz w:val="20"/>
                          <w:szCs w:val="20"/>
                        </w:rPr>
                      </w:pPr>
                      <w:r w:rsidRPr="00E66E9C">
                        <w:rPr>
                          <w:rFonts w:asciiTheme="minorHAnsi" w:hAnsiTheme="minorHAnsi" w:cstheme="majorHAnsi"/>
                          <w:sz w:val="20"/>
                          <w:szCs w:val="20"/>
                        </w:rPr>
                        <w:t>100% are glad they participated</w:t>
                      </w:r>
                    </w:p>
                    <w:p w:rsidR="00E66E9C" w:rsidRPr="00D83576" w:rsidRDefault="00E66E9C" w:rsidP="00E66E9C">
                      <w:pPr>
                        <w:rPr>
                          <w:rFonts w:asciiTheme="minorHAnsi" w:hAnsiTheme="minorHAnsi" w:cstheme="majorHAnsi"/>
                          <w:sz w:val="10"/>
                          <w:szCs w:val="10"/>
                        </w:rPr>
                      </w:pPr>
                    </w:p>
                    <w:p w:rsidR="00E66E9C" w:rsidRPr="00E66E9C" w:rsidRDefault="00E66E9C" w:rsidP="00E66E9C">
                      <w:pPr>
                        <w:rPr>
                          <w:rFonts w:asciiTheme="minorHAnsi" w:hAnsiTheme="minorHAnsi" w:cstheme="majorHAnsi"/>
                          <w:sz w:val="20"/>
                          <w:szCs w:val="20"/>
                        </w:rPr>
                      </w:pPr>
                      <w:r w:rsidRPr="00E66E9C">
                        <w:rPr>
                          <w:rFonts w:asciiTheme="minorHAnsi" w:hAnsiTheme="minorHAnsi" w:cstheme="majorHAnsi"/>
                          <w:sz w:val="20"/>
                          <w:szCs w:val="20"/>
                        </w:rPr>
                        <w:t>94% saw it made their child more excited to begin kindergarten</w:t>
                      </w:r>
                    </w:p>
                    <w:p w:rsidR="00E66E9C" w:rsidRPr="00D83576" w:rsidRDefault="00E66E9C" w:rsidP="00E66E9C">
                      <w:pPr>
                        <w:rPr>
                          <w:rFonts w:asciiTheme="minorHAnsi" w:hAnsiTheme="minorHAnsi" w:cstheme="majorHAnsi"/>
                          <w:sz w:val="10"/>
                          <w:szCs w:val="10"/>
                        </w:rPr>
                      </w:pPr>
                    </w:p>
                    <w:p w:rsidR="00E66E9C" w:rsidRDefault="00E66E9C" w:rsidP="00E66E9C">
                      <w:pPr>
                        <w:rPr>
                          <w:rFonts w:asciiTheme="minorHAnsi" w:hAnsiTheme="minorHAnsi" w:cstheme="majorHAnsi"/>
                          <w:sz w:val="20"/>
                          <w:szCs w:val="20"/>
                        </w:rPr>
                      </w:pPr>
                      <w:r w:rsidRPr="00E66E9C">
                        <w:rPr>
                          <w:rFonts w:asciiTheme="minorHAnsi" w:hAnsiTheme="minorHAnsi" w:cstheme="majorHAnsi"/>
                          <w:sz w:val="20"/>
                          <w:szCs w:val="20"/>
                        </w:rPr>
                        <w:t>94% saw it prepared their child academically for kindergarten</w:t>
                      </w:r>
                    </w:p>
                    <w:p w:rsidR="00D83576" w:rsidRPr="00E66E9C" w:rsidRDefault="00D83576" w:rsidP="00E66E9C">
                      <w:pPr>
                        <w:rPr>
                          <w:rFonts w:asciiTheme="minorHAnsi" w:hAnsiTheme="minorHAnsi" w:cstheme="majorHAnsi"/>
                          <w:sz w:val="20"/>
                          <w:szCs w:val="20"/>
                        </w:rPr>
                      </w:pPr>
                    </w:p>
                  </w:txbxContent>
                </v:textbox>
                <w10:wrap type="square" anchorx="margin"/>
              </v:shape>
            </w:pict>
          </mc:Fallback>
        </mc:AlternateContent>
      </w:r>
    </w:p>
    <w:p w:rsidR="00D83576" w:rsidRDefault="00D83576" w:rsidP="00562529">
      <w:pPr>
        <w:rPr>
          <w:rStyle w:val="Strong"/>
          <w:rFonts w:asciiTheme="majorHAnsi" w:hAnsiTheme="majorHAnsi" w:cstheme="majorHAnsi"/>
          <w:b w:val="0"/>
          <w:color w:val="19150F"/>
          <w:sz w:val="20"/>
          <w:szCs w:val="20"/>
          <w:bdr w:val="none" w:sz="0" w:space="0" w:color="auto" w:frame="1"/>
          <w:shd w:val="clear" w:color="auto" w:fill="FFFFFF"/>
        </w:rPr>
      </w:pPr>
    </w:p>
    <w:p w:rsidR="00D83576" w:rsidRDefault="00D83576" w:rsidP="00562529">
      <w:pPr>
        <w:rPr>
          <w:rStyle w:val="Strong"/>
          <w:rFonts w:asciiTheme="majorHAnsi" w:hAnsiTheme="majorHAnsi" w:cstheme="majorHAnsi"/>
          <w:b w:val="0"/>
          <w:color w:val="19150F"/>
          <w:sz w:val="20"/>
          <w:szCs w:val="20"/>
          <w:bdr w:val="none" w:sz="0" w:space="0" w:color="auto" w:frame="1"/>
          <w:shd w:val="clear" w:color="auto" w:fill="FFFFFF"/>
        </w:rPr>
      </w:pPr>
      <w:r w:rsidRPr="009C7AAA">
        <w:rPr>
          <w:rStyle w:val="Strong"/>
          <w:rFonts w:asciiTheme="majorHAnsi" w:eastAsiaTheme="minorHAnsi" w:hAnsiTheme="majorHAnsi" w:cstheme="majorHAnsi"/>
          <w:noProof/>
          <w:color w:val="FFFFFF" w:themeColor="background1"/>
          <w:sz w:val="44"/>
          <w:szCs w:val="44"/>
          <w:bdr w:val="none" w:sz="0" w:space="0" w:color="auto" w:frame="1"/>
          <w:shd w:val="clear" w:color="auto" w:fill="FFFFFF"/>
          <w14:textFill>
            <w14:noFill/>
          </w14:textFill>
        </w:rPr>
        <mc:AlternateContent>
          <mc:Choice Requires="wps">
            <w:drawing>
              <wp:inline distT="0" distB="0" distL="0" distR="0" wp14:anchorId="43AA7F59">
                <wp:extent cx="5915025" cy="1404620"/>
                <wp:effectExtent l="0" t="0" r="9525" b="635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E85C1E"/>
                        </a:solidFill>
                        <a:ln w="9525">
                          <a:noFill/>
                          <a:miter lim="800000"/>
                          <a:headEnd/>
                          <a:tailEnd/>
                        </a:ln>
                      </wps:spPr>
                      <wps:txbx>
                        <w:txbxContent>
                          <w:p w:rsidR="00D83576" w:rsidRPr="00D83576" w:rsidRDefault="00D83576" w:rsidP="00261A16">
                            <w:pPr>
                              <w:jc w:val="center"/>
                              <w:rPr>
                                <w:rFonts w:ascii="Museo For Dell" w:hAnsi="Museo For Dell" w:cstheme="majorHAnsi"/>
                                <w:b/>
                                <w:color w:val="FFFFFF" w:themeColor="background1"/>
                                <w:spacing w:val="30"/>
                                <w:sz w:val="36"/>
                                <w:szCs w:val="36"/>
                              </w:rPr>
                            </w:pPr>
                            <w:r>
                              <w:rPr>
                                <w:rFonts w:ascii="Museo For Dell" w:hAnsi="Museo For Dell" w:cstheme="majorHAnsi"/>
                                <w:b/>
                                <w:color w:val="FFFFFF" w:themeColor="background1"/>
                                <w:spacing w:val="30"/>
                                <w:sz w:val="36"/>
                                <w:szCs w:val="36"/>
                              </w:rPr>
                              <w:t>HOW IT WORKS</w:t>
                            </w:r>
                          </w:p>
                        </w:txbxContent>
                      </wps:txbx>
                      <wps:bodyPr rot="0" vert="horz" wrap="square" lIns="91440" tIns="45720" rIns="91440" bIns="45720" anchor="ctr" anchorCtr="0">
                        <a:spAutoFit/>
                      </wps:bodyPr>
                    </wps:wsp>
                  </a:graphicData>
                </a:graphic>
              </wp:inline>
            </w:drawing>
          </mc:Choice>
          <mc:Fallback>
            <w:pict>
              <v:shape w14:anchorId="43AA7F59" id="_x0000_s1034"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" fillcolor="#e85c1e" stroked="f">
                <v:textbox style="mso-fit-shape-to-text:t">
                  <w:txbxContent>
                    <w:p w:rsidR="00D83576" w:rsidRPr="00D83576" w:rsidRDefault="00D83576" w:rsidP="00261A16">
                      <w:pPr>
                        <w:jc w:val="center"/>
                        <w:rPr>
                          <w:rFonts w:ascii="Museo For Dell" w:hAnsi="Museo For Dell" w:cstheme="majorHAnsi"/>
                          <w:b/>
                          <w:color w:val="FFFFFF" w:themeColor="background1"/>
                          <w:spacing w:val="30"/>
                          <w:sz w:val="36"/>
                          <w:szCs w:val="36"/>
                        </w:rPr>
                      </w:pPr>
                      <w:r>
                        <w:rPr>
                          <w:rFonts w:ascii="Museo For Dell" w:hAnsi="Museo For Dell" w:cstheme="majorHAnsi"/>
                          <w:b/>
                          <w:color w:val="FFFFFF" w:themeColor="background1"/>
                          <w:spacing w:val="30"/>
                          <w:sz w:val="36"/>
                          <w:szCs w:val="36"/>
                        </w:rPr>
                        <w:t>HOW IT WORKS</w:t>
                      </w:r>
                    </w:p>
                  </w:txbxContent>
                </v:textbox>
                <w10:anchorlock/>
              </v:shape>
            </w:pict>
          </mc:Fallback>
        </mc:AlternateContent>
      </w:r>
    </w:p>
    <w:p w:rsidR="00261A16" w:rsidRDefault="00261A16" w:rsidP="00562529">
      <w:pPr>
        <w:rPr>
          <w:rStyle w:val="Strong"/>
          <w:rFonts w:asciiTheme="majorHAnsi" w:hAnsiTheme="majorHAnsi" w:cstheme="majorHAnsi"/>
          <w:b w:val="0"/>
          <w:color w:val="19150F"/>
          <w:sz w:val="22"/>
          <w:szCs w:val="22"/>
          <w:bdr w:val="none" w:sz="0" w:space="0" w:color="auto" w:frame="1"/>
          <w:shd w:val="clear" w:color="auto" w:fill="FFFFFF"/>
        </w:rPr>
      </w:pPr>
    </w:p>
    <w:p w:rsidR="00CF3589" w:rsidRPr="00261A16" w:rsidRDefault="00CF3589" w:rsidP="00562529">
      <w:pPr>
        <w:rPr>
          <w:rStyle w:val="Strong"/>
          <w:rFonts w:asciiTheme="majorHAnsi" w:hAnsiTheme="majorHAnsi" w:cstheme="majorHAnsi"/>
          <w:b w:val="0"/>
          <w:color w:val="19150F"/>
          <w:sz w:val="22"/>
          <w:szCs w:val="22"/>
          <w:bdr w:val="none" w:sz="0" w:space="0" w:color="auto" w:frame="1"/>
          <w:shd w:val="clear" w:color="auto" w:fill="FFFFFF"/>
        </w:rPr>
      </w:pPr>
    </w:p>
    <w:p w:rsidR="00261A16" w:rsidRPr="00261A16" w:rsidRDefault="00261A16" w:rsidP="00261A16">
      <w:pPr>
        <w:numPr>
          <w:ilvl w:val="0"/>
          <w:numId w:val="23"/>
        </w:numPr>
        <w:spacing w:after="120"/>
        <w:rPr>
          <w:rFonts w:asciiTheme="majorHAnsi" w:hAnsiTheme="majorHAnsi" w:cstheme="majorHAnsi"/>
          <w:bCs/>
          <w:color w:val="19150F"/>
          <w:sz w:val="22"/>
          <w:szCs w:val="22"/>
          <w:bdr w:val="none" w:sz="0" w:space="0" w:color="auto" w:frame="1"/>
          <w:shd w:val="clear" w:color="auto" w:fill="FFFFFF"/>
        </w:rPr>
      </w:pPr>
      <w:r w:rsidRPr="00261A16">
        <w:rPr>
          <w:rFonts w:asciiTheme="majorHAnsi" w:hAnsiTheme="majorHAnsi" w:cstheme="majorHAnsi"/>
          <w:bCs/>
          <w:color w:val="19150F"/>
          <w:sz w:val="22"/>
          <w:szCs w:val="22"/>
          <w:bdr w:val="none" w:sz="0" w:space="0" w:color="auto" w:frame="1"/>
          <w:shd w:val="clear" w:color="auto" w:fill="FFFFFF"/>
        </w:rPr>
        <w:t xml:space="preserve">Sign up with your school to become a Countdown to Kindergarten Teacher. </w:t>
      </w:r>
      <w:r>
        <w:rPr>
          <w:rFonts w:asciiTheme="majorHAnsi" w:hAnsiTheme="majorHAnsi" w:cstheme="majorHAnsi"/>
          <w:bCs/>
          <w:color w:val="19150F"/>
          <w:sz w:val="22"/>
          <w:szCs w:val="22"/>
          <w:bdr w:val="none" w:sz="0" w:space="0" w:color="auto" w:frame="1"/>
          <w:shd w:val="clear" w:color="auto" w:fill="FFFFFF"/>
        </w:rPr>
        <w:t xml:space="preserve">You will receive instructions </w:t>
      </w:r>
      <w:r w:rsidRPr="00261A16">
        <w:rPr>
          <w:rFonts w:asciiTheme="majorHAnsi" w:hAnsiTheme="majorHAnsi" w:cstheme="majorHAnsi"/>
          <w:bCs/>
          <w:color w:val="19150F"/>
          <w:sz w:val="22"/>
          <w:szCs w:val="22"/>
          <w:bdr w:val="none" w:sz="0" w:space="0" w:color="auto" w:frame="1"/>
          <w:shd w:val="clear" w:color="auto" w:fill="FFFFFF"/>
        </w:rPr>
        <w:t>on the specifics of the program with your school and with your First Steps County Partnership</w:t>
      </w:r>
      <w:r>
        <w:rPr>
          <w:rFonts w:asciiTheme="majorHAnsi" w:hAnsiTheme="majorHAnsi" w:cstheme="majorHAnsi"/>
          <w:bCs/>
          <w:color w:val="19150F"/>
          <w:sz w:val="22"/>
          <w:szCs w:val="22"/>
          <w:bdr w:val="none" w:sz="0" w:space="0" w:color="auto" w:frame="1"/>
          <w:shd w:val="clear" w:color="auto" w:fill="FFFFFF"/>
        </w:rPr>
        <w:t>.</w:t>
      </w:r>
    </w:p>
    <w:p w:rsidR="00261A16" w:rsidRPr="00261A16" w:rsidRDefault="00261A16" w:rsidP="00261A16">
      <w:pPr>
        <w:numPr>
          <w:ilvl w:val="0"/>
          <w:numId w:val="23"/>
        </w:numPr>
        <w:spacing w:after="120"/>
        <w:rPr>
          <w:rFonts w:asciiTheme="majorHAnsi" w:hAnsiTheme="majorHAnsi" w:cstheme="majorHAnsi"/>
          <w:bCs/>
          <w:color w:val="19150F"/>
          <w:sz w:val="22"/>
          <w:szCs w:val="22"/>
          <w:bdr w:val="none" w:sz="0" w:space="0" w:color="auto" w:frame="1"/>
          <w:shd w:val="clear" w:color="auto" w:fill="FFFFFF"/>
        </w:rPr>
      </w:pPr>
      <w:r w:rsidRPr="00261A16">
        <w:rPr>
          <w:rFonts w:asciiTheme="majorHAnsi" w:hAnsiTheme="majorHAnsi" w:cstheme="majorHAnsi"/>
          <w:bCs/>
          <w:color w:val="19150F"/>
          <w:sz w:val="22"/>
          <w:szCs w:val="22"/>
          <w:bdr w:val="none" w:sz="0" w:space="0" w:color="auto" w:frame="1"/>
          <w:shd w:val="clear" w:color="auto" w:fill="FFFFFF"/>
        </w:rPr>
        <w:t xml:space="preserve">Decide how many </w:t>
      </w:r>
      <w:r>
        <w:rPr>
          <w:rFonts w:asciiTheme="majorHAnsi" w:hAnsiTheme="majorHAnsi" w:cstheme="majorHAnsi"/>
          <w:bCs/>
          <w:color w:val="19150F"/>
          <w:sz w:val="22"/>
          <w:szCs w:val="22"/>
          <w:bdr w:val="none" w:sz="0" w:space="0" w:color="auto" w:frame="1"/>
          <w:shd w:val="clear" w:color="auto" w:fill="FFFFFF"/>
        </w:rPr>
        <w:t xml:space="preserve">of your </w:t>
      </w:r>
      <w:r w:rsidRPr="00261A16">
        <w:rPr>
          <w:rFonts w:asciiTheme="majorHAnsi" w:hAnsiTheme="majorHAnsi" w:cstheme="majorHAnsi"/>
          <w:bCs/>
          <w:color w:val="19150F"/>
          <w:sz w:val="22"/>
          <w:szCs w:val="22"/>
          <w:bdr w:val="none" w:sz="0" w:space="0" w:color="auto" w:frame="1"/>
          <w:shd w:val="clear" w:color="auto" w:fill="FFFFFF"/>
        </w:rPr>
        <w:t xml:space="preserve">future kindergarten students you want to serve. Choose between one to ten children. Earn </w:t>
      </w:r>
      <w:r w:rsidR="00CF3589">
        <w:rPr>
          <w:rFonts w:asciiTheme="majorHAnsi" w:hAnsiTheme="majorHAnsi" w:cstheme="majorHAnsi"/>
          <w:bCs/>
          <w:color w:val="19150F"/>
          <w:sz w:val="22"/>
          <w:szCs w:val="22"/>
          <w:bdr w:val="none" w:sz="0" w:space="0" w:color="auto" w:frame="1"/>
          <w:shd w:val="clear" w:color="auto" w:fill="FFFFFF"/>
        </w:rPr>
        <w:t>$192 for each child served (</w:t>
      </w:r>
      <w:r w:rsidRPr="00261A16">
        <w:rPr>
          <w:rFonts w:asciiTheme="majorHAnsi" w:hAnsiTheme="majorHAnsi" w:cstheme="majorHAnsi"/>
          <w:bCs/>
          <w:color w:val="19150F"/>
          <w:sz w:val="22"/>
          <w:szCs w:val="22"/>
          <w:bdr w:val="none" w:sz="0" w:space="0" w:color="auto" w:frame="1"/>
          <w:shd w:val="clear" w:color="auto" w:fill="FFFFFF"/>
        </w:rPr>
        <w:t>5 hour-long home visits @ $32 each + 1 hour-long school orientati</w:t>
      </w:r>
      <w:r w:rsidR="00CF3589">
        <w:rPr>
          <w:rFonts w:asciiTheme="majorHAnsi" w:hAnsiTheme="majorHAnsi" w:cstheme="majorHAnsi"/>
          <w:bCs/>
          <w:color w:val="19150F"/>
          <w:sz w:val="22"/>
          <w:szCs w:val="22"/>
          <w:bdr w:val="none" w:sz="0" w:space="0" w:color="auto" w:frame="1"/>
          <w:shd w:val="clear" w:color="auto" w:fill="FFFFFF"/>
        </w:rPr>
        <w:t>on at $32 each)</w:t>
      </w:r>
      <w:r w:rsidRPr="00261A16">
        <w:rPr>
          <w:rFonts w:asciiTheme="majorHAnsi" w:hAnsiTheme="majorHAnsi" w:cstheme="majorHAnsi"/>
          <w:bCs/>
          <w:color w:val="19150F"/>
          <w:sz w:val="22"/>
          <w:szCs w:val="22"/>
          <w:bdr w:val="none" w:sz="0" w:space="0" w:color="auto" w:frame="1"/>
          <w:shd w:val="clear" w:color="auto" w:fill="FFFFFF"/>
        </w:rPr>
        <w:t xml:space="preserve">. </w:t>
      </w:r>
      <w:r w:rsidR="00CF3589">
        <w:rPr>
          <w:rFonts w:asciiTheme="majorHAnsi" w:hAnsiTheme="majorHAnsi" w:cstheme="majorHAnsi"/>
          <w:bCs/>
          <w:color w:val="19150F"/>
          <w:sz w:val="22"/>
          <w:szCs w:val="22"/>
          <w:bdr w:val="none" w:sz="0" w:space="0" w:color="auto" w:frame="1"/>
          <w:shd w:val="clear" w:color="auto" w:fill="FFFFFF"/>
        </w:rPr>
        <w:t>If the m</w:t>
      </w:r>
      <w:r w:rsidRPr="00261A16">
        <w:rPr>
          <w:rFonts w:asciiTheme="majorHAnsi" w:hAnsiTheme="majorHAnsi" w:cstheme="majorHAnsi"/>
          <w:bCs/>
          <w:color w:val="19150F"/>
          <w:sz w:val="22"/>
          <w:szCs w:val="22"/>
          <w:bdr w:val="none" w:sz="0" w:space="0" w:color="auto" w:frame="1"/>
          <w:shd w:val="clear" w:color="auto" w:fill="FFFFFF"/>
        </w:rPr>
        <w:t>aximum of 10 children</w:t>
      </w:r>
      <w:r w:rsidR="00CF3589">
        <w:rPr>
          <w:rFonts w:asciiTheme="majorHAnsi" w:hAnsiTheme="majorHAnsi" w:cstheme="majorHAnsi"/>
          <w:bCs/>
          <w:color w:val="19150F"/>
          <w:sz w:val="22"/>
          <w:szCs w:val="22"/>
          <w:bdr w:val="none" w:sz="0" w:space="0" w:color="auto" w:frame="1"/>
          <w:shd w:val="clear" w:color="auto" w:fill="FFFFFF"/>
        </w:rPr>
        <w:t xml:space="preserve"> is served, you will earn $1920 </w:t>
      </w:r>
      <w:r w:rsidRPr="00261A16">
        <w:rPr>
          <w:rFonts w:asciiTheme="majorHAnsi" w:hAnsiTheme="majorHAnsi" w:cstheme="majorHAnsi"/>
          <w:bCs/>
          <w:color w:val="19150F"/>
          <w:sz w:val="22"/>
          <w:szCs w:val="22"/>
          <w:bdr w:val="none" w:sz="0" w:space="0" w:color="auto" w:frame="1"/>
          <w:shd w:val="clear" w:color="auto" w:fill="FFFFFF"/>
        </w:rPr>
        <w:t xml:space="preserve">plus $50 (approximate) </w:t>
      </w:r>
      <w:r w:rsidR="00CF3589">
        <w:rPr>
          <w:rFonts w:asciiTheme="majorHAnsi" w:hAnsiTheme="majorHAnsi" w:cstheme="majorHAnsi"/>
          <w:bCs/>
          <w:color w:val="19150F"/>
          <w:sz w:val="22"/>
          <w:szCs w:val="22"/>
          <w:bdr w:val="none" w:sz="0" w:space="0" w:color="auto" w:frame="1"/>
          <w:shd w:val="clear" w:color="auto" w:fill="FFFFFF"/>
        </w:rPr>
        <w:t>per</w:t>
      </w:r>
      <w:r w:rsidRPr="00261A16">
        <w:rPr>
          <w:rFonts w:asciiTheme="majorHAnsi" w:hAnsiTheme="majorHAnsi" w:cstheme="majorHAnsi"/>
          <w:bCs/>
          <w:color w:val="19150F"/>
          <w:sz w:val="22"/>
          <w:szCs w:val="22"/>
          <w:bdr w:val="none" w:sz="0" w:space="0" w:color="auto" w:frame="1"/>
          <w:shd w:val="clear" w:color="auto" w:fill="FFFFFF"/>
        </w:rPr>
        <w:t xml:space="preserve"> child </w:t>
      </w:r>
      <w:r w:rsidR="00CF3589">
        <w:rPr>
          <w:rFonts w:asciiTheme="majorHAnsi" w:hAnsiTheme="majorHAnsi" w:cstheme="majorHAnsi"/>
          <w:bCs/>
          <w:color w:val="19150F"/>
          <w:sz w:val="22"/>
          <w:szCs w:val="22"/>
          <w:bdr w:val="none" w:sz="0" w:space="0" w:color="auto" w:frame="1"/>
          <w:shd w:val="clear" w:color="auto" w:fill="FFFFFF"/>
        </w:rPr>
        <w:t>as</w:t>
      </w:r>
      <w:r w:rsidRPr="00261A16">
        <w:rPr>
          <w:rFonts w:asciiTheme="majorHAnsi" w:hAnsiTheme="majorHAnsi" w:cstheme="majorHAnsi"/>
          <w:bCs/>
          <w:color w:val="19150F"/>
          <w:sz w:val="22"/>
          <w:szCs w:val="22"/>
          <w:bdr w:val="none" w:sz="0" w:space="0" w:color="auto" w:frame="1"/>
          <w:shd w:val="clear" w:color="auto" w:fill="FFFFFF"/>
        </w:rPr>
        <w:t xml:space="preserve"> travel reimbursement</w:t>
      </w:r>
      <w:r w:rsidR="00CF3589">
        <w:rPr>
          <w:rFonts w:asciiTheme="majorHAnsi" w:hAnsiTheme="majorHAnsi" w:cstheme="majorHAnsi"/>
          <w:bCs/>
          <w:color w:val="19150F"/>
          <w:sz w:val="22"/>
          <w:szCs w:val="22"/>
          <w:bdr w:val="none" w:sz="0" w:space="0" w:color="auto" w:frame="1"/>
          <w:shd w:val="clear" w:color="auto" w:fill="FFFFFF"/>
        </w:rPr>
        <w:t>.</w:t>
      </w:r>
    </w:p>
    <w:p w:rsidR="00261A16" w:rsidRPr="00261A16" w:rsidRDefault="00261A16" w:rsidP="00261A16">
      <w:pPr>
        <w:numPr>
          <w:ilvl w:val="0"/>
          <w:numId w:val="23"/>
        </w:numPr>
        <w:spacing w:after="120"/>
        <w:rPr>
          <w:rFonts w:asciiTheme="majorHAnsi" w:hAnsiTheme="majorHAnsi" w:cstheme="majorHAnsi"/>
          <w:bCs/>
          <w:color w:val="19150F"/>
          <w:sz w:val="22"/>
          <w:szCs w:val="22"/>
          <w:bdr w:val="none" w:sz="0" w:space="0" w:color="auto" w:frame="1"/>
          <w:shd w:val="clear" w:color="auto" w:fill="FFFFFF"/>
        </w:rPr>
      </w:pPr>
      <w:r w:rsidRPr="00261A16">
        <w:rPr>
          <w:rFonts w:asciiTheme="majorHAnsi" w:hAnsiTheme="majorHAnsi" w:cstheme="majorHAnsi"/>
          <w:bCs/>
          <w:color w:val="19150F"/>
          <w:sz w:val="22"/>
          <w:szCs w:val="22"/>
          <w:bdr w:val="none" w:sz="0" w:space="0" w:color="auto" w:frame="1"/>
          <w:shd w:val="clear" w:color="auto" w:fill="FFFFFF"/>
        </w:rPr>
        <w:t xml:space="preserve">Work with your school and/or local First Steps County Partnership to </w:t>
      </w:r>
      <w:r>
        <w:rPr>
          <w:rFonts w:asciiTheme="majorHAnsi" w:hAnsiTheme="majorHAnsi" w:cstheme="majorHAnsi"/>
          <w:bCs/>
          <w:color w:val="19150F"/>
          <w:sz w:val="22"/>
          <w:szCs w:val="22"/>
          <w:bdr w:val="none" w:sz="0" w:space="0" w:color="auto" w:frame="1"/>
          <w:shd w:val="clear" w:color="auto" w:fill="FFFFFF"/>
        </w:rPr>
        <w:t>finalize</w:t>
      </w:r>
      <w:r w:rsidRPr="00261A16">
        <w:rPr>
          <w:rFonts w:asciiTheme="majorHAnsi" w:hAnsiTheme="majorHAnsi" w:cstheme="majorHAnsi"/>
          <w:bCs/>
          <w:color w:val="19150F"/>
          <w:sz w:val="22"/>
          <w:szCs w:val="22"/>
          <w:bdr w:val="none" w:sz="0" w:space="0" w:color="auto" w:frame="1"/>
          <w:shd w:val="clear" w:color="auto" w:fill="FFFFFF"/>
        </w:rPr>
        <w:t xml:space="preserve"> child/family </w:t>
      </w:r>
      <w:r>
        <w:rPr>
          <w:rFonts w:asciiTheme="majorHAnsi" w:hAnsiTheme="majorHAnsi" w:cstheme="majorHAnsi"/>
          <w:bCs/>
          <w:color w:val="19150F"/>
          <w:sz w:val="22"/>
          <w:szCs w:val="22"/>
          <w:bdr w:val="none" w:sz="0" w:space="0" w:color="auto" w:frame="1"/>
          <w:shd w:val="clear" w:color="auto" w:fill="FFFFFF"/>
        </w:rPr>
        <w:t>participants</w:t>
      </w:r>
      <w:r w:rsidRPr="00261A16">
        <w:rPr>
          <w:rFonts w:asciiTheme="majorHAnsi" w:hAnsiTheme="majorHAnsi" w:cstheme="majorHAnsi"/>
          <w:bCs/>
          <w:color w:val="19150F"/>
          <w:sz w:val="22"/>
          <w:szCs w:val="22"/>
          <w:bdr w:val="none" w:sz="0" w:space="0" w:color="auto" w:frame="1"/>
          <w:shd w:val="clear" w:color="auto" w:fill="FFFFFF"/>
        </w:rPr>
        <w:t xml:space="preserve">, </w:t>
      </w:r>
      <w:r>
        <w:rPr>
          <w:rFonts w:asciiTheme="majorHAnsi" w:hAnsiTheme="majorHAnsi" w:cstheme="majorHAnsi"/>
          <w:bCs/>
          <w:color w:val="19150F"/>
          <w:sz w:val="22"/>
          <w:szCs w:val="22"/>
          <w:bdr w:val="none" w:sz="0" w:space="0" w:color="auto" w:frame="1"/>
          <w:shd w:val="clear" w:color="auto" w:fill="FFFFFF"/>
        </w:rPr>
        <w:t>contact parents</w:t>
      </w:r>
      <w:r w:rsidRPr="00261A16">
        <w:rPr>
          <w:rFonts w:asciiTheme="majorHAnsi" w:hAnsiTheme="majorHAnsi" w:cstheme="majorHAnsi"/>
          <w:bCs/>
          <w:color w:val="19150F"/>
          <w:sz w:val="22"/>
          <w:szCs w:val="22"/>
          <w:bdr w:val="none" w:sz="0" w:space="0" w:color="auto" w:frame="1"/>
          <w:shd w:val="clear" w:color="auto" w:fill="FFFFFF"/>
        </w:rPr>
        <w:t>, receive curriculum and other materials, arrange for training, etc.</w:t>
      </w:r>
    </w:p>
    <w:p w:rsidR="00261A16" w:rsidRPr="00261A16" w:rsidRDefault="00261A16" w:rsidP="00137E7F">
      <w:pPr>
        <w:numPr>
          <w:ilvl w:val="0"/>
          <w:numId w:val="23"/>
        </w:numPr>
        <w:spacing w:after="120"/>
        <w:rPr>
          <w:rFonts w:asciiTheme="majorHAnsi" w:hAnsiTheme="majorHAnsi" w:cstheme="majorHAnsi"/>
          <w:bCs/>
          <w:color w:val="19150F"/>
          <w:sz w:val="22"/>
          <w:szCs w:val="22"/>
          <w:bdr w:val="none" w:sz="0" w:space="0" w:color="auto" w:frame="1"/>
          <w:shd w:val="clear" w:color="auto" w:fill="FFFFFF"/>
        </w:rPr>
      </w:pPr>
      <w:r w:rsidRPr="00261A16">
        <w:rPr>
          <w:rFonts w:asciiTheme="majorHAnsi" w:hAnsiTheme="majorHAnsi" w:cstheme="majorHAnsi"/>
          <w:bCs/>
          <w:color w:val="19150F"/>
          <w:sz w:val="22"/>
          <w:szCs w:val="22"/>
          <w:bdr w:val="none" w:sz="0" w:space="0" w:color="auto" w:frame="1"/>
          <w:shd w:val="clear" w:color="auto" w:fill="FFFFFF"/>
        </w:rPr>
        <w:t>Take 2 one-hour online trainings before beginning the home visits</w:t>
      </w:r>
      <w:r>
        <w:rPr>
          <w:rFonts w:asciiTheme="majorHAnsi" w:hAnsiTheme="majorHAnsi" w:cstheme="majorHAnsi"/>
          <w:bCs/>
          <w:color w:val="19150F"/>
          <w:sz w:val="22"/>
          <w:szCs w:val="22"/>
          <w:bdr w:val="none" w:sz="0" w:space="0" w:color="auto" w:frame="1"/>
          <w:shd w:val="clear" w:color="auto" w:fill="FFFFFF"/>
        </w:rPr>
        <w:t xml:space="preserve">. Trainings are available on your schedule and from the convenience of your home computer. The material includes a comprehensive overview of the </w:t>
      </w:r>
      <w:r w:rsidRPr="00261A16">
        <w:rPr>
          <w:rFonts w:asciiTheme="majorHAnsi" w:hAnsiTheme="majorHAnsi" w:cstheme="majorHAnsi"/>
          <w:bCs/>
          <w:color w:val="19150F"/>
          <w:sz w:val="22"/>
          <w:szCs w:val="22"/>
          <w:bdr w:val="none" w:sz="0" w:space="0" w:color="auto" w:frame="1"/>
          <w:shd w:val="clear" w:color="auto" w:fill="FFFFFF"/>
        </w:rPr>
        <w:t>Countdown to Kindergarten curriculum, which is aligned with current SC Kindergarten Learning</w:t>
      </w:r>
      <w:r w:rsidR="003F6146">
        <w:rPr>
          <w:rFonts w:asciiTheme="majorHAnsi" w:hAnsiTheme="majorHAnsi" w:cstheme="majorHAnsi"/>
          <w:bCs/>
          <w:color w:val="19150F"/>
          <w:sz w:val="22"/>
          <w:szCs w:val="22"/>
          <w:bdr w:val="none" w:sz="0" w:space="0" w:color="auto" w:frame="1"/>
          <w:shd w:val="clear" w:color="auto" w:fill="FFFFFF"/>
        </w:rPr>
        <w:t xml:space="preserve"> Standards</w:t>
      </w:r>
      <w:r>
        <w:rPr>
          <w:rFonts w:asciiTheme="majorHAnsi" w:hAnsiTheme="majorHAnsi" w:cstheme="majorHAnsi"/>
          <w:bCs/>
          <w:color w:val="19150F"/>
          <w:sz w:val="22"/>
          <w:szCs w:val="22"/>
          <w:bdr w:val="none" w:sz="0" w:space="0" w:color="auto" w:frame="1"/>
          <w:shd w:val="clear" w:color="auto" w:fill="FFFFFF"/>
        </w:rPr>
        <w:t>, as well as t</w:t>
      </w:r>
      <w:r w:rsidRPr="00261A16">
        <w:rPr>
          <w:rFonts w:asciiTheme="majorHAnsi" w:hAnsiTheme="majorHAnsi" w:cstheme="majorHAnsi"/>
          <w:bCs/>
          <w:color w:val="19150F"/>
          <w:sz w:val="22"/>
          <w:szCs w:val="22"/>
          <w:bdr w:val="none" w:sz="0" w:space="0" w:color="auto" w:frame="1"/>
          <w:shd w:val="clear" w:color="auto" w:fill="FFFFFF"/>
        </w:rPr>
        <w:t>raining on an ecological approach to understanding and supporting children and families</w:t>
      </w:r>
      <w:r w:rsidR="00CF3589">
        <w:rPr>
          <w:rFonts w:asciiTheme="majorHAnsi" w:hAnsiTheme="majorHAnsi" w:cstheme="majorHAnsi"/>
          <w:bCs/>
          <w:color w:val="19150F"/>
          <w:sz w:val="22"/>
          <w:szCs w:val="22"/>
          <w:bdr w:val="none" w:sz="0" w:space="0" w:color="auto" w:frame="1"/>
          <w:shd w:val="clear" w:color="auto" w:fill="FFFFFF"/>
        </w:rPr>
        <w:t>. Additional optional</w:t>
      </w:r>
      <w:r>
        <w:rPr>
          <w:rFonts w:asciiTheme="majorHAnsi" w:hAnsiTheme="majorHAnsi" w:cstheme="majorHAnsi"/>
          <w:bCs/>
          <w:color w:val="19150F"/>
          <w:sz w:val="22"/>
          <w:szCs w:val="22"/>
          <w:bdr w:val="none" w:sz="0" w:space="0" w:color="auto" w:frame="1"/>
          <w:shd w:val="clear" w:color="auto" w:fill="FFFFFF"/>
        </w:rPr>
        <w:t xml:space="preserve"> </w:t>
      </w:r>
      <w:r w:rsidR="00137E7F">
        <w:rPr>
          <w:rFonts w:asciiTheme="majorHAnsi" w:hAnsiTheme="majorHAnsi" w:cstheme="majorHAnsi"/>
          <w:bCs/>
          <w:color w:val="19150F"/>
          <w:sz w:val="22"/>
          <w:szCs w:val="22"/>
          <w:bdr w:val="none" w:sz="0" w:space="0" w:color="auto" w:frame="1"/>
          <w:shd w:val="clear" w:color="auto" w:fill="FFFFFF"/>
        </w:rPr>
        <w:t xml:space="preserve">training </w:t>
      </w:r>
      <w:r w:rsidRPr="00261A16">
        <w:rPr>
          <w:rFonts w:asciiTheme="majorHAnsi" w:hAnsiTheme="majorHAnsi" w:cstheme="majorHAnsi"/>
          <w:bCs/>
          <w:color w:val="19150F"/>
          <w:sz w:val="22"/>
          <w:szCs w:val="22"/>
          <w:bdr w:val="none" w:sz="0" w:space="0" w:color="auto" w:frame="1"/>
          <w:shd w:val="clear" w:color="auto" w:fill="FFFFFF"/>
        </w:rPr>
        <w:t>on home visitation best practices</w:t>
      </w:r>
      <w:r w:rsidR="00137E7F">
        <w:rPr>
          <w:rFonts w:asciiTheme="majorHAnsi" w:hAnsiTheme="majorHAnsi" w:cstheme="majorHAnsi"/>
          <w:bCs/>
          <w:color w:val="19150F"/>
          <w:sz w:val="22"/>
          <w:szCs w:val="22"/>
          <w:bdr w:val="none" w:sz="0" w:space="0" w:color="auto" w:frame="1"/>
          <w:shd w:val="clear" w:color="auto" w:fill="FFFFFF"/>
        </w:rPr>
        <w:t xml:space="preserve"> is also available.</w:t>
      </w:r>
    </w:p>
    <w:p w:rsidR="00261A16" w:rsidRPr="00261A16" w:rsidRDefault="00261A16" w:rsidP="00261A16">
      <w:pPr>
        <w:numPr>
          <w:ilvl w:val="0"/>
          <w:numId w:val="23"/>
        </w:numPr>
        <w:spacing w:after="120"/>
        <w:rPr>
          <w:rFonts w:asciiTheme="majorHAnsi" w:hAnsiTheme="majorHAnsi" w:cstheme="majorHAnsi"/>
          <w:bCs/>
          <w:color w:val="19150F"/>
          <w:sz w:val="22"/>
          <w:szCs w:val="22"/>
          <w:bdr w:val="none" w:sz="0" w:space="0" w:color="auto" w:frame="1"/>
          <w:shd w:val="clear" w:color="auto" w:fill="FFFFFF"/>
        </w:rPr>
      </w:pPr>
      <w:r w:rsidRPr="00261A16">
        <w:rPr>
          <w:rFonts w:asciiTheme="majorHAnsi" w:hAnsiTheme="majorHAnsi" w:cstheme="majorHAnsi"/>
          <w:bCs/>
          <w:color w:val="19150F"/>
          <w:sz w:val="22"/>
          <w:szCs w:val="22"/>
          <w:bdr w:val="none" w:sz="0" w:space="0" w:color="auto" w:frame="1"/>
          <w:shd w:val="clear" w:color="auto" w:fill="FFFFFF"/>
        </w:rPr>
        <w:t>During Summer 2019, provide the home visits (5 for each family) and final school orientation/celebration at your school</w:t>
      </w:r>
      <w:r w:rsidR="00CF3589">
        <w:rPr>
          <w:rFonts w:asciiTheme="majorHAnsi" w:hAnsiTheme="majorHAnsi" w:cstheme="majorHAnsi"/>
          <w:bCs/>
          <w:color w:val="19150F"/>
          <w:sz w:val="22"/>
          <w:szCs w:val="22"/>
          <w:bdr w:val="none" w:sz="0" w:space="0" w:color="auto" w:frame="1"/>
          <w:shd w:val="clear" w:color="auto" w:fill="FFFFFF"/>
        </w:rPr>
        <w:t>.</w:t>
      </w:r>
    </w:p>
    <w:p w:rsidR="00261A16" w:rsidRPr="00261A16" w:rsidRDefault="00261A16" w:rsidP="00261A16">
      <w:pPr>
        <w:numPr>
          <w:ilvl w:val="1"/>
          <w:numId w:val="23"/>
        </w:numPr>
        <w:spacing w:after="120"/>
        <w:rPr>
          <w:rFonts w:asciiTheme="majorHAnsi" w:hAnsiTheme="majorHAnsi" w:cstheme="majorHAnsi"/>
          <w:bCs/>
          <w:color w:val="19150F"/>
          <w:sz w:val="22"/>
          <w:szCs w:val="22"/>
          <w:bdr w:val="none" w:sz="0" w:space="0" w:color="auto" w:frame="1"/>
          <w:shd w:val="clear" w:color="auto" w:fill="FFFFFF"/>
        </w:rPr>
      </w:pPr>
      <w:r w:rsidRPr="00261A16">
        <w:rPr>
          <w:rFonts w:asciiTheme="majorHAnsi" w:hAnsiTheme="majorHAnsi" w:cstheme="majorHAnsi"/>
          <w:bCs/>
          <w:color w:val="19150F"/>
          <w:sz w:val="22"/>
          <w:szCs w:val="22"/>
          <w:bdr w:val="none" w:sz="0" w:space="0" w:color="auto" w:frame="1"/>
          <w:shd w:val="clear" w:color="auto" w:fill="FFFFFF"/>
        </w:rPr>
        <w:t>Home visits follow the Countdown to Kindergarten curriculum but allow for flexibility based on</w:t>
      </w:r>
      <w:r w:rsidR="00CF3589">
        <w:rPr>
          <w:rFonts w:asciiTheme="majorHAnsi" w:hAnsiTheme="majorHAnsi" w:cstheme="majorHAnsi"/>
          <w:bCs/>
          <w:color w:val="19150F"/>
          <w:sz w:val="22"/>
          <w:szCs w:val="22"/>
          <w:bdr w:val="none" w:sz="0" w:space="0" w:color="auto" w:frame="1"/>
          <w:shd w:val="clear" w:color="auto" w:fill="FFFFFF"/>
        </w:rPr>
        <w:t xml:space="preserve"> your perception of the child’s and his/her </w:t>
      </w:r>
      <w:r w:rsidRPr="00261A16">
        <w:rPr>
          <w:rFonts w:asciiTheme="majorHAnsi" w:hAnsiTheme="majorHAnsi" w:cstheme="majorHAnsi"/>
          <w:bCs/>
          <w:color w:val="19150F"/>
          <w:sz w:val="22"/>
          <w:szCs w:val="22"/>
          <w:bdr w:val="none" w:sz="0" w:space="0" w:color="auto" w:frame="1"/>
          <w:shd w:val="clear" w:color="auto" w:fill="FFFFFF"/>
        </w:rPr>
        <w:t>family’s needs</w:t>
      </w:r>
      <w:r w:rsidR="00CF3589">
        <w:rPr>
          <w:rFonts w:asciiTheme="majorHAnsi" w:hAnsiTheme="majorHAnsi" w:cstheme="majorHAnsi"/>
          <w:bCs/>
          <w:color w:val="19150F"/>
          <w:sz w:val="22"/>
          <w:szCs w:val="22"/>
          <w:bdr w:val="none" w:sz="0" w:space="0" w:color="auto" w:frame="1"/>
          <w:shd w:val="clear" w:color="auto" w:fill="FFFFFF"/>
        </w:rPr>
        <w:t>.</w:t>
      </w:r>
    </w:p>
    <w:p w:rsidR="00261A16" w:rsidRPr="00261A16" w:rsidRDefault="00261A16" w:rsidP="00261A16">
      <w:pPr>
        <w:numPr>
          <w:ilvl w:val="1"/>
          <w:numId w:val="23"/>
        </w:numPr>
        <w:spacing w:after="120"/>
        <w:rPr>
          <w:rFonts w:asciiTheme="majorHAnsi" w:hAnsiTheme="majorHAnsi" w:cstheme="majorHAnsi"/>
          <w:bCs/>
          <w:color w:val="19150F"/>
          <w:sz w:val="22"/>
          <w:szCs w:val="22"/>
          <w:bdr w:val="none" w:sz="0" w:space="0" w:color="auto" w:frame="1"/>
          <w:shd w:val="clear" w:color="auto" w:fill="FFFFFF"/>
        </w:rPr>
      </w:pPr>
      <w:r w:rsidRPr="00261A16">
        <w:rPr>
          <w:rFonts w:asciiTheme="majorHAnsi" w:hAnsiTheme="majorHAnsi" w:cstheme="majorHAnsi"/>
          <w:bCs/>
          <w:color w:val="19150F"/>
          <w:sz w:val="22"/>
          <w:szCs w:val="22"/>
          <w:bdr w:val="none" w:sz="0" w:space="0" w:color="auto" w:frame="1"/>
          <w:shd w:val="clear" w:color="auto" w:fill="FFFFFF"/>
        </w:rPr>
        <w:t xml:space="preserve">You earn $32 for each hour-long home </w:t>
      </w:r>
      <w:r w:rsidR="003F6146" w:rsidRPr="00261A16">
        <w:rPr>
          <w:rFonts w:asciiTheme="majorHAnsi" w:hAnsiTheme="majorHAnsi" w:cstheme="majorHAnsi"/>
          <w:bCs/>
          <w:color w:val="19150F"/>
          <w:sz w:val="22"/>
          <w:szCs w:val="22"/>
          <w:bdr w:val="none" w:sz="0" w:space="0" w:color="auto" w:frame="1"/>
          <w:shd w:val="clear" w:color="auto" w:fill="FFFFFF"/>
        </w:rPr>
        <w:t>visit.</w:t>
      </w:r>
    </w:p>
    <w:p w:rsidR="00261A16" w:rsidRPr="00261A16" w:rsidRDefault="00261A16" w:rsidP="00261A16">
      <w:pPr>
        <w:numPr>
          <w:ilvl w:val="1"/>
          <w:numId w:val="23"/>
        </w:numPr>
        <w:spacing w:after="120"/>
        <w:rPr>
          <w:rFonts w:asciiTheme="majorHAnsi" w:hAnsiTheme="majorHAnsi" w:cstheme="majorHAnsi"/>
          <w:bCs/>
          <w:color w:val="19150F"/>
          <w:sz w:val="22"/>
          <w:szCs w:val="22"/>
          <w:bdr w:val="none" w:sz="0" w:space="0" w:color="auto" w:frame="1"/>
          <w:shd w:val="clear" w:color="auto" w:fill="FFFFFF"/>
        </w:rPr>
      </w:pPr>
      <w:r w:rsidRPr="00261A16">
        <w:rPr>
          <w:rFonts w:asciiTheme="majorHAnsi" w:hAnsiTheme="majorHAnsi" w:cstheme="majorHAnsi"/>
          <w:bCs/>
          <w:color w:val="19150F"/>
          <w:sz w:val="22"/>
          <w:szCs w:val="22"/>
          <w:bdr w:val="none" w:sz="0" w:space="0" w:color="auto" w:frame="1"/>
          <w:shd w:val="clear" w:color="auto" w:fill="FFFFFF"/>
        </w:rPr>
        <w:t xml:space="preserve">You earn $32 for each family’s </w:t>
      </w:r>
      <w:r w:rsidR="00137E7F">
        <w:rPr>
          <w:rFonts w:asciiTheme="majorHAnsi" w:hAnsiTheme="majorHAnsi" w:cstheme="majorHAnsi"/>
          <w:bCs/>
          <w:color w:val="19150F"/>
          <w:sz w:val="22"/>
          <w:szCs w:val="22"/>
          <w:bdr w:val="none" w:sz="0" w:space="0" w:color="auto" w:frame="1"/>
          <w:shd w:val="clear" w:color="auto" w:fill="FFFFFF"/>
        </w:rPr>
        <w:t>school orientation/celebration (TIP: Hold one school orientation</w:t>
      </w:r>
      <w:r w:rsidRPr="00261A16">
        <w:rPr>
          <w:rFonts w:asciiTheme="majorHAnsi" w:hAnsiTheme="majorHAnsi" w:cstheme="majorHAnsi"/>
          <w:bCs/>
          <w:color w:val="19150F"/>
          <w:sz w:val="22"/>
          <w:szCs w:val="22"/>
          <w:bdr w:val="none" w:sz="0" w:space="0" w:color="auto" w:frame="1"/>
          <w:shd w:val="clear" w:color="auto" w:fill="FFFFFF"/>
        </w:rPr>
        <w:t xml:space="preserve"> </w:t>
      </w:r>
      <w:r w:rsidR="00137E7F">
        <w:rPr>
          <w:rFonts w:asciiTheme="majorHAnsi" w:hAnsiTheme="majorHAnsi" w:cstheme="majorHAnsi"/>
          <w:bCs/>
          <w:color w:val="19150F"/>
          <w:sz w:val="22"/>
          <w:szCs w:val="22"/>
          <w:bdr w:val="none" w:sz="0" w:space="0" w:color="auto" w:frame="1"/>
          <w:shd w:val="clear" w:color="auto" w:fill="FFFFFF"/>
        </w:rPr>
        <w:t>for all participants; the</w:t>
      </w:r>
      <w:r w:rsidRPr="00261A16">
        <w:rPr>
          <w:rFonts w:asciiTheme="majorHAnsi" w:hAnsiTheme="majorHAnsi" w:cstheme="majorHAnsi"/>
          <w:bCs/>
          <w:color w:val="19150F"/>
          <w:sz w:val="22"/>
          <w:szCs w:val="22"/>
          <w:bdr w:val="none" w:sz="0" w:space="0" w:color="auto" w:frame="1"/>
          <w:shd w:val="clear" w:color="auto" w:fill="FFFFFF"/>
        </w:rPr>
        <w:t xml:space="preserve"> children and families </w:t>
      </w:r>
      <w:r w:rsidR="00137E7F">
        <w:rPr>
          <w:rFonts w:asciiTheme="majorHAnsi" w:hAnsiTheme="majorHAnsi" w:cstheme="majorHAnsi"/>
          <w:bCs/>
          <w:color w:val="19150F"/>
          <w:sz w:val="22"/>
          <w:szCs w:val="22"/>
          <w:bdr w:val="none" w:sz="0" w:space="0" w:color="auto" w:frame="1"/>
          <w:shd w:val="clear" w:color="auto" w:fill="FFFFFF"/>
        </w:rPr>
        <w:t>are introduced to one another</w:t>
      </w:r>
      <w:r w:rsidRPr="00261A16">
        <w:rPr>
          <w:rFonts w:asciiTheme="majorHAnsi" w:hAnsiTheme="majorHAnsi" w:cstheme="majorHAnsi"/>
          <w:bCs/>
          <w:color w:val="19150F"/>
          <w:sz w:val="22"/>
          <w:szCs w:val="22"/>
          <w:bdr w:val="none" w:sz="0" w:space="0" w:color="auto" w:frame="1"/>
          <w:shd w:val="clear" w:color="auto" w:fill="FFFFFF"/>
        </w:rPr>
        <w:t xml:space="preserve"> and you still earn $32 per family</w:t>
      </w:r>
      <w:r w:rsidR="00137E7F">
        <w:rPr>
          <w:rFonts w:asciiTheme="majorHAnsi" w:hAnsiTheme="majorHAnsi" w:cstheme="majorHAnsi"/>
          <w:bCs/>
          <w:color w:val="19150F"/>
          <w:sz w:val="22"/>
          <w:szCs w:val="22"/>
          <w:bdr w:val="none" w:sz="0" w:space="0" w:color="auto" w:frame="1"/>
          <w:shd w:val="clear" w:color="auto" w:fill="FFFFFF"/>
        </w:rPr>
        <w:t>!)</w:t>
      </w:r>
    </w:p>
    <w:p w:rsidR="00261A16" w:rsidRPr="00261A16" w:rsidRDefault="00261A16" w:rsidP="00261A16">
      <w:pPr>
        <w:numPr>
          <w:ilvl w:val="1"/>
          <w:numId w:val="23"/>
        </w:numPr>
        <w:spacing w:after="120"/>
        <w:rPr>
          <w:rFonts w:asciiTheme="majorHAnsi" w:hAnsiTheme="majorHAnsi" w:cstheme="majorHAnsi"/>
          <w:bCs/>
          <w:color w:val="19150F"/>
          <w:sz w:val="22"/>
          <w:szCs w:val="22"/>
          <w:bdr w:val="none" w:sz="0" w:space="0" w:color="auto" w:frame="1"/>
          <w:shd w:val="clear" w:color="auto" w:fill="FFFFFF"/>
        </w:rPr>
      </w:pPr>
      <w:r w:rsidRPr="00261A16">
        <w:rPr>
          <w:rFonts w:asciiTheme="majorHAnsi" w:hAnsiTheme="majorHAnsi" w:cstheme="majorHAnsi"/>
          <w:bCs/>
          <w:color w:val="19150F"/>
          <w:sz w:val="22"/>
          <w:szCs w:val="22"/>
          <w:bdr w:val="none" w:sz="0" w:space="0" w:color="auto" w:frame="1"/>
          <w:shd w:val="clear" w:color="auto" w:fill="FFFFFF"/>
        </w:rPr>
        <w:t>Additional payment for mileage to t</w:t>
      </w:r>
      <w:r w:rsidR="00137E7F">
        <w:rPr>
          <w:rFonts w:asciiTheme="majorHAnsi" w:hAnsiTheme="majorHAnsi" w:cstheme="majorHAnsi"/>
          <w:bCs/>
          <w:color w:val="19150F"/>
          <w:sz w:val="22"/>
          <w:szCs w:val="22"/>
          <w:bdr w:val="none" w:sz="0" w:space="0" w:color="auto" w:frame="1"/>
          <w:shd w:val="clear" w:color="auto" w:fill="FFFFFF"/>
        </w:rPr>
        <w:t>he families’ homes is available. T</w:t>
      </w:r>
      <w:r w:rsidRPr="00261A16">
        <w:rPr>
          <w:rFonts w:asciiTheme="majorHAnsi" w:hAnsiTheme="majorHAnsi" w:cstheme="majorHAnsi"/>
          <w:bCs/>
          <w:color w:val="19150F"/>
          <w:sz w:val="22"/>
          <w:szCs w:val="22"/>
          <w:bdr w:val="none" w:sz="0" w:space="0" w:color="auto" w:frame="1"/>
          <w:shd w:val="clear" w:color="auto" w:fill="FFFFFF"/>
        </w:rPr>
        <w:t xml:space="preserve">alk to your school </w:t>
      </w:r>
      <w:r w:rsidR="003F6146">
        <w:rPr>
          <w:rFonts w:asciiTheme="majorHAnsi" w:hAnsiTheme="majorHAnsi" w:cstheme="majorHAnsi"/>
          <w:bCs/>
          <w:color w:val="19150F"/>
          <w:sz w:val="22"/>
          <w:szCs w:val="22"/>
          <w:bdr w:val="none" w:sz="0" w:space="0" w:color="auto" w:frame="1"/>
          <w:shd w:val="clear" w:color="auto" w:fill="FFFFFF"/>
        </w:rPr>
        <w:t xml:space="preserve">or First Steps Partnership </w:t>
      </w:r>
      <w:bookmarkStart w:id="1" w:name="_GoBack"/>
      <w:bookmarkEnd w:id="1"/>
      <w:r w:rsidRPr="00261A16">
        <w:rPr>
          <w:rFonts w:asciiTheme="majorHAnsi" w:hAnsiTheme="majorHAnsi" w:cstheme="majorHAnsi"/>
          <w:bCs/>
          <w:color w:val="19150F"/>
          <w:sz w:val="22"/>
          <w:szCs w:val="22"/>
          <w:bdr w:val="none" w:sz="0" w:space="0" w:color="auto" w:frame="1"/>
          <w:shd w:val="clear" w:color="auto" w:fill="FFFFFF"/>
        </w:rPr>
        <w:t>for specific instructions</w:t>
      </w:r>
      <w:r w:rsidR="00137E7F">
        <w:rPr>
          <w:rFonts w:asciiTheme="majorHAnsi" w:hAnsiTheme="majorHAnsi" w:cstheme="majorHAnsi"/>
          <w:bCs/>
          <w:color w:val="19150F"/>
          <w:sz w:val="22"/>
          <w:szCs w:val="22"/>
          <w:bdr w:val="none" w:sz="0" w:space="0" w:color="auto" w:frame="1"/>
          <w:shd w:val="clear" w:color="auto" w:fill="FFFFFF"/>
        </w:rPr>
        <w:t>.</w:t>
      </w:r>
    </w:p>
    <w:p w:rsidR="00261A16" w:rsidRDefault="00CF3589" w:rsidP="00261A16">
      <w:pPr>
        <w:numPr>
          <w:ilvl w:val="0"/>
          <w:numId w:val="23"/>
        </w:numPr>
        <w:spacing w:after="120"/>
        <w:rPr>
          <w:rFonts w:asciiTheme="majorHAnsi" w:hAnsiTheme="majorHAnsi" w:cstheme="majorHAnsi"/>
          <w:bCs/>
          <w:color w:val="19150F"/>
          <w:sz w:val="22"/>
          <w:szCs w:val="22"/>
          <w:bdr w:val="none" w:sz="0" w:space="0" w:color="auto" w:frame="1"/>
          <w:shd w:val="clear" w:color="auto" w:fill="FFFFFF"/>
        </w:rPr>
      </w:pPr>
      <w:r>
        <w:rPr>
          <w:rFonts w:asciiTheme="majorHAnsi" w:hAnsiTheme="majorHAnsi" w:cstheme="majorHAnsi"/>
          <w:bCs/>
          <w:color w:val="19150F"/>
          <w:sz w:val="22"/>
          <w:szCs w:val="22"/>
          <w:bdr w:val="none" w:sz="0" w:space="0" w:color="auto" w:frame="1"/>
          <w:shd w:val="clear" w:color="auto" w:fill="FFFFFF"/>
        </w:rPr>
        <w:t>Tell us what you think!</w:t>
      </w:r>
      <w:r w:rsidR="00261A16" w:rsidRPr="00261A16">
        <w:rPr>
          <w:rFonts w:asciiTheme="majorHAnsi" w:hAnsiTheme="majorHAnsi" w:cstheme="majorHAnsi"/>
          <w:bCs/>
          <w:color w:val="19150F"/>
          <w:sz w:val="22"/>
          <w:szCs w:val="22"/>
          <w:bdr w:val="none" w:sz="0" w:space="0" w:color="auto" w:frame="1"/>
          <w:shd w:val="clear" w:color="auto" w:fill="FFFFFF"/>
        </w:rPr>
        <w:t xml:space="preserve"> Nine weeks into the new school year, you will be required to complete a brief online survey to give us feedback on the Countdown to Kindergarten program and how it benefited your teaching</w:t>
      </w:r>
      <w:r w:rsidR="00137E7F">
        <w:rPr>
          <w:rFonts w:asciiTheme="majorHAnsi" w:hAnsiTheme="majorHAnsi" w:cstheme="majorHAnsi"/>
          <w:bCs/>
          <w:color w:val="19150F"/>
          <w:sz w:val="22"/>
          <w:szCs w:val="22"/>
          <w:bdr w:val="none" w:sz="0" w:space="0" w:color="auto" w:frame="1"/>
          <w:shd w:val="clear" w:color="auto" w:fill="FFFFFF"/>
        </w:rPr>
        <w:t>.</w:t>
      </w:r>
    </w:p>
    <w:p w:rsidR="00CF3589" w:rsidRDefault="00CF3589" w:rsidP="00CF3589">
      <w:pPr>
        <w:spacing w:after="120"/>
        <w:rPr>
          <w:rFonts w:asciiTheme="majorHAnsi" w:hAnsiTheme="majorHAnsi" w:cstheme="majorHAnsi"/>
          <w:bCs/>
          <w:color w:val="19150F"/>
          <w:sz w:val="22"/>
          <w:szCs w:val="22"/>
          <w:bdr w:val="none" w:sz="0" w:space="0" w:color="auto" w:frame="1"/>
          <w:shd w:val="clear" w:color="auto" w:fill="FFFFFF"/>
        </w:rPr>
      </w:pPr>
    </w:p>
    <w:p w:rsidR="00CF3589" w:rsidRPr="00261A16" w:rsidRDefault="00CF3589" w:rsidP="00CF3589">
      <w:pPr>
        <w:spacing w:after="120"/>
        <w:rPr>
          <w:rFonts w:asciiTheme="majorHAnsi" w:hAnsiTheme="majorHAnsi" w:cstheme="majorHAnsi"/>
          <w:bCs/>
          <w:color w:val="19150F"/>
          <w:sz w:val="22"/>
          <w:szCs w:val="22"/>
          <w:bdr w:val="none" w:sz="0" w:space="0" w:color="auto" w:frame="1"/>
          <w:shd w:val="clear" w:color="auto" w:fill="FFFFFF"/>
        </w:rPr>
      </w:pPr>
      <w:r>
        <w:rPr>
          <w:rFonts w:asciiTheme="majorHAnsi" w:hAnsiTheme="majorHAnsi" w:cstheme="majorHAnsi"/>
          <w:bCs/>
          <w:noProof/>
          <w:color w:val="19150F"/>
          <w:sz w:val="22"/>
          <w:szCs w:val="22"/>
        </w:rPr>
        <mc:AlternateContent>
          <mc:Choice Requires="wpg">
            <w:drawing>
              <wp:anchor distT="0" distB="0" distL="114300" distR="114300" simplePos="0" relativeHeight="251682816" behindDoc="0" locked="0" layoutInCell="1" allowOverlap="1">
                <wp:simplePos x="0" y="0"/>
                <wp:positionH relativeFrom="column">
                  <wp:posOffset>0</wp:posOffset>
                </wp:positionH>
                <wp:positionV relativeFrom="paragraph">
                  <wp:posOffset>20955</wp:posOffset>
                </wp:positionV>
                <wp:extent cx="5915025" cy="1114425"/>
                <wp:effectExtent l="0" t="19050" r="28575" b="28575"/>
                <wp:wrapNone/>
                <wp:docPr id="199" name="Group 199"/>
                <wp:cNvGraphicFramePr/>
                <a:graphic xmlns:a="http://schemas.openxmlformats.org/drawingml/2006/main">
                  <a:graphicData uri="http://schemas.microsoft.com/office/word/2010/wordprocessingGroup">
                    <wpg:wgp>
                      <wpg:cNvGrpSpPr/>
                      <wpg:grpSpPr>
                        <a:xfrm>
                          <a:off x="0" y="0"/>
                          <a:ext cx="5915025" cy="1114425"/>
                          <a:chOff x="0" y="0"/>
                          <a:chExt cx="5915025" cy="1114425"/>
                        </a:xfrm>
                      </wpg:grpSpPr>
                      <wpg:grpSp>
                        <wpg:cNvPr id="195" name="Group 195"/>
                        <wpg:cNvGrpSpPr/>
                        <wpg:grpSpPr>
                          <a:xfrm>
                            <a:off x="0" y="9525"/>
                            <a:ext cx="2288540" cy="1088390"/>
                            <a:chOff x="0" y="0"/>
                            <a:chExt cx="2288857" cy="1088708"/>
                          </a:xfrm>
                        </wpg:grpSpPr>
                        <wps:wsp>
                          <wps:cNvPr id="196" name="Isosceles Triangle 196"/>
                          <wps:cNvSpPr/>
                          <wps:spPr>
                            <a:xfrm rot="5400000">
                              <a:off x="1595437" y="395288"/>
                              <a:ext cx="1079500" cy="307340"/>
                            </a:xfrm>
                            <a:prstGeom prst="triangle">
                              <a:avLst/>
                            </a:prstGeom>
                            <a:solidFill>
                              <a:srgbClr val="E85C1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2"/>
                          <wps:cNvSpPr txBox="1">
                            <a:spLocks noChangeArrowheads="1"/>
                          </wps:cNvSpPr>
                          <wps:spPr bwMode="auto">
                            <a:xfrm>
                              <a:off x="0" y="0"/>
                              <a:ext cx="1981200" cy="1085850"/>
                            </a:xfrm>
                            <a:prstGeom prst="rect">
                              <a:avLst/>
                            </a:prstGeom>
                            <a:solidFill>
                              <a:srgbClr val="E85C1E"/>
                            </a:solidFill>
                            <a:ln w="9525">
                              <a:noFill/>
                              <a:miter lim="800000"/>
                              <a:headEnd/>
                              <a:tailEnd/>
                            </a:ln>
                          </wps:spPr>
                          <wps:txbx>
                            <w:txbxContent>
                              <w:p w:rsidR="00137E7F" w:rsidRPr="00D83576" w:rsidRDefault="00137E7F" w:rsidP="00137E7F">
                                <w:pPr>
                                  <w:jc w:val="center"/>
                                  <w:rPr>
                                    <w:rFonts w:ascii="Museo For Dell" w:hAnsi="Museo For Dell" w:cstheme="majorHAnsi"/>
                                    <w:b/>
                                    <w:color w:val="FFFFFF" w:themeColor="background1"/>
                                    <w:spacing w:val="30"/>
                                    <w:sz w:val="36"/>
                                    <w:szCs w:val="36"/>
                                  </w:rPr>
                                </w:pPr>
                                <w:r>
                                  <w:rPr>
                                    <w:rFonts w:ascii="Museo For Dell" w:hAnsi="Museo For Dell" w:cstheme="majorHAnsi"/>
                                    <w:b/>
                                    <w:color w:val="FFFFFF" w:themeColor="background1"/>
                                    <w:spacing w:val="30"/>
                                    <w:sz w:val="36"/>
                                    <w:szCs w:val="36"/>
                                  </w:rPr>
                                  <w:t>CONTACT INFO</w:t>
                                </w:r>
                              </w:p>
                            </w:txbxContent>
                          </wps:txbx>
                          <wps:bodyPr rot="0" vert="horz" wrap="square" lIns="91440" tIns="45720" rIns="91440" bIns="45720" anchor="ctr" anchorCtr="0">
                            <a:noAutofit/>
                          </wps:bodyPr>
                        </wps:wsp>
                      </wpg:grpSp>
                      <wps:wsp>
                        <wps:cNvPr id="198" name="Text Box 2"/>
                        <wps:cNvSpPr txBox="1">
                          <a:spLocks noChangeArrowheads="1"/>
                        </wps:cNvSpPr>
                        <wps:spPr bwMode="auto">
                          <a:xfrm>
                            <a:off x="2590800" y="0"/>
                            <a:ext cx="3324225" cy="1114425"/>
                          </a:xfrm>
                          <a:prstGeom prst="rect">
                            <a:avLst/>
                          </a:prstGeom>
                          <a:solidFill>
                            <a:srgbClr val="FFFFFF"/>
                          </a:solidFill>
                          <a:ln w="38100">
                            <a:solidFill>
                              <a:srgbClr val="F0C60F"/>
                            </a:solidFill>
                            <a:miter lim="800000"/>
                            <a:headEnd/>
                            <a:tailEnd/>
                          </a:ln>
                        </wps:spPr>
                        <wps:txbx>
                          <w:txbxContent>
                            <w:p w:rsidR="00CF3589" w:rsidRPr="00CF3589" w:rsidRDefault="00CF3589" w:rsidP="00CF3589">
                              <w:pPr>
                                <w:jc w:val="center"/>
                                <w:rPr>
                                  <w:rFonts w:asciiTheme="majorHAnsi" w:hAnsiTheme="majorHAnsi" w:cstheme="majorHAnsi"/>
                                  <w:b/>
                                  <w:sz w:val="22"/>
                                  <w:szCs w:val="22"/>
                                </w:rPr>
                              </w:pPr>
                              <w:r>
                                <w:rPr>
                                  <w:rFonts w:asciiTheme="majorHAnsi" w:hAnsiTheme="majorHAnsi" w:cstheme="majorHAnsi"/>
                                  <w:b/>
                                  <w:sz w:val="22"/>
                                  <w:szCs w:val="22"/>
                                </w:rPr>
                                <w:t xml:space="preserve"> &lt;&lt;&lt; </w:t>
                              </w:r>
                              <w:r w:rsidRPr="00CF3589">
                                <w:rPr>
                                  <w:rFonts w:asciiTheme="majorHAnsi" w:hAnsiTheme="majorHAnsi" w:cstheme="majorHAnsi"/>
                                  <w:b/>
                                  <w:sz w:val="22"/>
                                  <w:szCs w:val="22"/>
                                </w:rPr>
                                <w:t>First Steps County Partnerships</w:t>
                              </w:r>
                              <w:r>
                                <w:rPr>
                                  <w:rFonts w:asciiTheme="majorHAnsi" w:hAnsiTheme="majorHAnsi" w:cstheme="majorHAnsi"/>
                                  <w:b/>
                                  <w:sz w:val="22"/>
                                  <w:szCs w:val="22"/>
                                </w:rPr>
                                <w:t xml:space="preserve"> &gt;&gt;&gt;</w:t>
                              </w:r>
                            </w:p>
                            <w:p w:rsidR="00CF3589" w:rsidRPr="00CF3589" w:rsidRDefault="00CF3589" w:rsidP="00CF3589">
                              <w:pPr>
                                <w:jc w:val="center"/>
                                <w:rPr>
                                  <w:rFonts w:asciiTheme="majorHAnsi" w:hAnsiTheme="majorHAnsi" w:cstheme="majorHAnsi"/>
                                  <w:i/>
                                  <w:sz w:val="22"/>
                                  <w:szCs w:val="22"/>
                                </w:rPr>
                              </w:pPr>
                              <w:r w:rsidRPr="00CF3589">
                                <w:rPr>
                                  <w:rFonts w:asciiTheme="majorHAnsi" w:hAnsiTheme="majorHAnsi" w:cstheme="majorHAnsi"/>
                                  <w:i/>
                                  <w:sz w:val="22"/>
                                  <w:szCs w:val="22"/>
                                </w:rPr>
                                <w:t>Enter contact information here</w:t>
                              </w:r>
                            </w:p>
                          </w:txbxContent>
                        </wps:txbx>
                        <wps:bodyPr rot="0" vert="horz" wrap="square" lIns="91440" tIns="45720" rIns="91440" bIns="45720" anchor="ctr" anchorCtr="0">
                          <a:noAutofit/>
                        </wps:bodyPr>
                      </wps:wsp>
                    </wpg:wgp>
                  </a:graphicData>
                </a:graphic>
              </wp:anchor>
            </w:drawing>
          </mc:Choice>
          <mc:Fallback>
            <w:pict>
              <v:group id="Group 199" o:spid="_x0000_s1035" style="position:absolute;margin-left:0;margin-top:1.65pt;width:465.75pt;height:87.75pt;z-index:251682816;mso-position-horizontal-relative:text;mso-position-vertical-relative:text" coordsize="59150,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">
                <v:group id="Group 195" o:spid="_x0000_s1036" style="position:absolute;top:95;width:22885;height:10884" coordsize="22888,1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Isosceles Triangle 196" o:spid="_x0000_s1037" type="#_x0000_t5" style="position:absolute;left:15954;top:3953;width:10795;height:30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" fillcolor="#e85c1e" stroked="f" strokeweight="1pt"/>
                  <v:shape id="_x0000_s1038" type="#_x0000_t202" style="position:absolute;width:19812;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" fillcolor="#e85c1e" stroked="f">
                    <v:textbox>
                      <w:txbxContent>
                        <w:p w:rsidR="00137E7F" w:rsidRPr="00D83576" w:rsidRDefault="00137E7F" w:rsidP="00137E7F">
                          <w:pPr>
                            <w:jc w:val="center"/>
                            <w:rPr>
                              <w:rFonts w:ascii="Museo For Dell" w:hAnsi="Museo For Dell" w:cstheme="majorHAnsi"/>
                              <w:b/>
                              <w:color w:val="FFFFFF" w:themeColor="background1"/>
                              <w:spacing w:val="30"/>
                              <w:sz w:val="36"/>
                              <w:szCs w:val="36"/>
                            </w:rPr>
                          </w:pPr>
                          <w:r>
                            <w:rPr>
                              <w:rFonts w:ascii="Museo For Dell" w:hAnsi="Museo For Dell" w:cstheme="majorHAnsi"/>
                              <w:b/>
                              <w:color w:val="FFFFFF" w:themeColor="background1"/>
                              <w:spacing w:val="30"/>
                              <w:sz w:val="36"/>
                              <w:szCs w:val="36"/>
                            </w:rPr>
                            <w:t>CONTACT INFO</w:t>
                          </w:r>
                        </w:p>
                      </w:txbxContent>
                    </v:textbox>
                  </v:shape>
                </v:group>
                <v:shape id="_x0000_s1039" type="#_x0000_t202" style="position:absolute;left:25908;width:33242;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" strokecolor="#f0c60f" strokeweight="3pt">
                  <v:textbox>
                    <w:txbxContent>
                      <w:p w:rsidR="00CF3589" w:rsidRPr="00CF3589" w:rsidRDefault="00CF3589" w:rsidP="00CF3589">
                        <w:pPr>
                          <w:jc w:val="center"/>
                          <w:rPr>
                            <w:rFonts w:asciiTheme="majorHAnsi" w:hAnsiTheme="majorHAnsi" w:cstheme="majorHAnsi"/>
                            <w:b/>
                            <w:sz w:val="22"/>
                            <w:szCs w:val="22"/>
                          </w:rPr>
                        </w:pPr>
                        <w:r>
                          <w:rPr>
                            <w:rFonts w:asciiTheme="majorHAnsi" w:hAnsiTheme="majorHAnsi" w:cstheme="majorHAnsi"/>
                            <w:b/>
                            <w:sz w:val="22"/>
                            <w:szCs w:val="22"/>
                          </w:rPr>
                          <w:t xml:space="preserve"> &lt;&lt;&lt; </w:t>
                        </w:r>
                        <w:r w:rsidRPr="00CF3589">
                          <w:rPr>
                            <w:rFonts w:asciiTheme="majorHAnsi" w:hAnsiTheme="majorHAnsi" w:cstheme="majorHAnsi"/>
                            <w:b/>
                            <w:sz w:val="22"/>
                            <w:szCs w:val="22"/>
                          </w:rPr>
                          <w:t>First Steps County Partnerships</w:t>
                        </w:r>
                        <w:r>
                          <w:rPr>
                            <w:rFonts w:asciiTheme="majorHAnsi" w:hAnsiTheme="majorHAnsi" w:cstheme="majorHAnsi"/>
                            <w:b/>
                            <w:sz w:val="22"/>
                            <w:szCs w:val="22"/>
                          </w:rPr>
                          <w:t xml:space="preserve"> &gt;&gt;&gt;</w:t>
                        </w:r>
                      </w:p>
                      <w:p w:rsidR="00CF3589" w:rsidRPr="00CF3589" w:rsidRDefault="00CF3589" w:rsidP="00CF3589">
                        <w:pPr>
                          <w:jc w:val="center"/>
                          <w:rPr>
                            <w:rFonts w:asciiTheme="majorHAnsi" w:hAnsiTheme="majorHAnsi" w:cstheme="majorHAnsi"/>
                            <w:i/>
                            <w:sz w:val="22"/>
                            <w:szCs w:val="22"/>
                          </w:rPr>
                        </w:pPr>
                        <w:r w:rsidRPr="00CF3589">
                          <w:rPr>
                            <w:rFonts w:asciiTheme="majorHAnsi" w:hAnsiTheme="majorHAnsi" w:cstheme="majorHAnsi"/>
                            <w:i/>
                            <w:sz w:val="22"/>
                            <w:szCs w:val="22"/>
                          </w:rPr>
                          <w:t>Enter contact information here</w:t>
                        </w:r>
                      </w:p>
                    </w:txbxContent>
                  </v:textbox>
                </v:shape>
              </v:group>
            </w:pict>
          </mc:Fallback>
        </mc:AlternateContent>
      </w:r>
    </w:p>
    <w:p w:rsidR="00261A16" w:rsidRDefault="00261A16" w:rsidP="00562529">
      <w:pPr>
        <w:rPr>
          <w:rStyle w:val="Strong"/>
          <w:rFonts w:asciiTheme="majorHAnsi" w:hAnsiTheme="majorHAnsi" w:cstheme="majorHAnsi"/>
          <w:b w:val="0"/>
          <w:color w:val="19150F"/>
          <w:sz w:val="20"/>
          <w:szCs w:val="20"/>
          <w:bdr w:val="none" w:sz="0" w:space="0" w:color="auto" w:frame="1"/>
          <w:shd w:val="clear" w:color="auto" w:fill="FFFFFF"/>
        </w:rPr>
      </w:pPr>
    </w:p>
    <w:sectPr w:rsidR="00261A16" w:rsidSect="009C7AAA">
      <w:headerReference w:type="default" r:id="rId21"/>
      <w:footerReference w:type="default" r:id="rId22"/>
      <w:pgSz w:w="12240" w:h="15840"/>
      <w:pgMar w:top="1008"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2F7" w:rsidRDefault="006972F7">
      <w:r>
        <w:separator/>
      </w:r>
    </w:p>
  </w:endnote>
  <w:endnote w:type="continuationSeparator" w:id="0">
    <w:p w:rsidR="006972F7" w:rsidRDefault="006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For Dell">
    <w:altName w:val="Calibri"/>
    <w:charset w:val="00"/>
    <w:family w:val="auto"/>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1A" w:rsidRDefault="0021601A">
    <w:pPr>
      <w:jc w:val="center"/>
      <w:rPr>
        <w:rFonts w:asciiTheme="majorHAnsi" w:hAnsiTheme="majorHAnsi" w:cstheme="majorHAnsi"/>
        <w:sz w:val="22"/>
      </w:rPr>
    </w:pPr>
    <w:r>
      <w:rPr>
        <w:noProof/>
      </w:rPr>
      <w:drawing>
        <wp:inline distT="0" distB="0" distL="0" distR="0" wp14:anchorId="4AA78960" wp14:editId="184E1499">
          <wp:extent cx="999490" cy="510319"/>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68" cy="52588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2F7" w:rsidRDefault="006972F7">
      <w:bookmarkStart w:id="0" w:name="_Hlk338357"/>
      <w:bookmarkEnd w:id="0"/>
      <w:r>
        <w:separator/>
      </w:r>
    </w:p>
  </w:footnote>
  <w:footnote w:type="continuationSeparator" w:id="0">
    <w:p w:rsidR="006972F7" w:rsidRDefault="0069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1A" w:rsidRDefault="0021601A" w:rsidP="00C44C15">
    <w:pPr>
      <w:pStyle w:val="Header"/>
      <w:jc w:val="center"/>
    </w:pPr>
    <w:r>
      <w:t xml:space="preserve">  </w:t>
    </w:r>
  </w:p>
  <w:p w:rsidR="00B40967" w:rsidRDefault="0021601A" w:rsidP="00665DE9">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7pt;height:467.7pt" o:bullet="t">
        <v:imagedata r:id="rId1" o:title="Yellow_checkbox-checked"/>
      </v:shape>
    </w:pict>
  </w:numPicBullet>
  <w:numPicBullet w:numPicBulletId="1">
    <w:pict>
      <v:shape id="_x0000_i1027" type="#_x0000_t75" style="width:210.95pt;height:210.95pt" o:bullet="t">
        <v:imagedata r:id="rId2" o:title="tick-check-box-md[1]"/>
      </v:shape>
    </w:pict>
  </w:numPicBullet>
  <w:abstractNum w:abstractNumId="0" w15:restartNumberingAfterBreak="0">
    <w:nsid w:val="02DB2E93"/>
    <w:multiLevelType w:val="hybridMultilevel"/>
    <w:tmpl w:val="D1B0CB4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255D6"/>
    <w:multiLevelType w:val="hybridMultilevel"/>
    <w:tmpl w:val="833AE5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47484"/>
    <w:multiLevelType w:val="hybridMultilevel"/>
    <w:tmpl w:val="7C90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91FCF"/>
    <w:multiLevelType w:val="hybridMultilevel"/>
    <w:tmpl w:val="2E0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0147"/>
    <w:multiLevelType w:val="hybridMultilevel"/>
    <w:tmpl w:val="245421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31A05"/>
    <w:multiLevelType w:val="hybridMultilevel"/>
    <w:tmpl w:val="8248847C"/>
    <w:lvl w:ilvl="0" w:tplc="AB64A7F2">
      <w:numFmt w:val="bullet"/>
      <w:lvlText w:val="•"/>
      <w:lvlJc w:val="left"/>
      <w:pPr>
        <w:ind w:left="900" w:hanging="54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53EC8"/>
    <w:multiLevelType w:val="hybridMultilevel"/>
    <w:tmpl w:val="5F245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B2602E"/>
    <w:multiLevelType w:val="hybridMultilevel"/>
    <w:tmpl w:val="0F06C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3417C"/>
    <w:multiLevelType w:val="hybridMultilevel"/>
    <w:tmpl w:val="FCFCD5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E37F03"/>
    <w:multiLevelType w:val="hybridMultilevel"/>
    <w:tmpl w:val="B1D23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E45E86"/>
    <w:multiLevelType w:val="hybridMultilevel"/>
    <w:tmpl w:val="2F3679E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FB2047"/>
    <w:multiLevelType w:val="hybridMultilevel"/>
    <w:tmpl w:val="0ED8F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8E7637"/>
    <w:multiLevelType w:val="hybridMultilevel"/>
    <w:tmpl w:val="E494B2BA"/>
    <w:lvl w:ilvl="0" w:tplc="AB52E1E6">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C6660"/>
    <w:multiLevelType w:val="hybridMultilevel"/>
    <w:tmpl w:val="9F5C2B6E"/>
    <w:lvl w:ilvl="0" w:tplc="4B64BF62">
      <w:start w:val="1"/>
      <w:numFmt w:val="bullet"/>
      <w:lvlText w:val=""/>
      <w:lvlPicBulletId w:val="1"/>
      <w:lvlJc w:val="left"/>
      <w:pPr>
        <w:ind w:left="117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C2E4174"/>
    <w:multiLevelType w:val="hybridMultilevel"/>
    <w:tmpl w:val="6E564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14DA3"/>
    <w:multiLevelType w:val="hybridMultilevel"/>
    <w:tmpl w:val="EEA8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C4400"/>
    <w:multiLevelType w:val="hybridMultilevel"/>
    <w:tmpl w:val="D6808D7C"/>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2C066F"/>
    <w:multiLevelType w:val="hybridMultilevel"/>
    <w:tmpl w:val="20AE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421F1"/>
    <w:multiLevelType w:val="hybridMultilevel"/>
    <w:tmpl w:val="990499F0"/>
    <w:lvl w:ilvl="0" w:tplc="915616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D5DC9"/>
    <w:multiLevelType w:val="hybridMultilevel"/>
    <w:tmpl w:val="244E08BA"/>
    <w:lvl w:ilvl="0" w:tplc="10B0A70A">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7237F1A"/>
    <w:multiLevelType w:val="hybridMultilevel"/>
    <w:tmpl w:val="B88C7F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8264935"/>
    <w:multiLevelType w:val="hybridMultilevel"/>
    <w:tmpl w:val="7EA04CD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127D3"/>
    <w:multiLevelType w:val="hybridMultilevel"/>
    <w:tmpl w:val="E9E4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1D0F2E"/>
    <w:multiLevelType w:val="hybridMultilevel"/>
    <w:tmpl w:val="FDEA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8"/>
  </w:num>
  <w:num w:numId="5">
    <w:abstractNumId w:val="6"/>
  </w:num>
  <w:num w:numId="6">
    <w:abstractNumId w:val="18"/>
  </w:num>
  <w:num w:numId="7">
    <w:abstractNumId w:val="20"/>
  </w:num>
  <w:num w:numId="8">
    <w:abstractNumId w:val="14"/>
  </w:num>
  <w:num w:numId="9">
    <w:abstractNumId w:val="22"/>
  </w:num>
  <w:num w:numId="10">
    <w:abstractNumId w:val="2"/>
  </w:num>
  <w:num w:numId="11">
    <w:abstractNumId w:val="19"/>
  </w:num>
  <w:num w:numId="12">
    <w:abstractNumId w:val="15"/>
  </w:num>
  <w:num w:numId="13">
    <w:abstractNumId w:val="3"/>
  </w:num>
  <w:num w:numId="14">
    <w:abstractNumId w:val="7"/>
  </w:num>
  <w:num w:numId="15">
    <w:abstractNumId w:val="4"/>
  </w:num>
  <w:num w:numId="16">
    <w:abstractNumId w:val="10"/>
  </w:num>
  <w:num w:numId="17">
    <w:abstractNumId w:val="16"/>
  </w:num>
  <w:num w:numId="18">
    <w:abstractNumId w:val="21"/>
  </w:num>
  <w:num w:numId="19">
    <w:abstractNumId w:val="12"/>
  </w:num>
  <w:num w:numId="20">
    <w:abstractNumId w:val="5"/>
  </w:num>
  <w:num w:numId="21">
    <w:abstractNumId w:val="13"/>
  </w:num>
  <w:num w:numId="22">
    <w:abstractNumId w:val="17"/>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DB"/>
    <w:rsid w:val="00016938"/>
    <w:rsid w:val="000634B7"/>
    <w:rsid w:val="000B02E9"/>
    <w:rsid w:val="000B7DE5"/>
    <w:rsid w:val="000C5010"/>
    <w:rsid w:val="00110200"/>
    <w:rsid w:val="0011273A"/>
    <w:rsid w:val="00137E7F"/>
    <w:rsid w:val="00150E45"/>
    <w:rsid w:val="001647A8"/>
    <w:rsid w:val="0016523B"/>
    <w:rsid w:val="001656D1"/>
    <w:rsid w:val="001A0E22"/>
    <w:rsid w:val="001A6FE0"/>
    <w:rsid w:val="001F14CB"/>
    <w:rsid w:val="00200CE9"/>
    <w:rsid w:val="002047C9"/>
    <w:rsid w:val="0021601A"/>
    <w:rsid w:val="00231DD1"/>
    <w:rsid w:val="002441DB"/>
    <w:rsid w:val="00246BA3"/>
    <w:rsid w:val="00256757"/>
    <w:rsid w:val="00261A16"/>
    <w:rsid w:val="002831F8"/>
    <w:rsid w:val="00355900"/>
    <w:rsid w:val="003600FD"/>
    <w:rsid w:val="00375F7B"/>
    <w:rsid w:val="0039401C"/>
    <w:rsid w:val="003B5DE6"/>
    <w:rsid w:val="003D72A6"/>
    <w:rsid w:val="003F6146"/>
    <w:rsid w:val="00415D12"/>
    <w:rsid w:val="00424DC1"/>
    <w:rsid w:val="0042651E"/>
    <w:rsid w:val="00437456"/>
    <w:rsid w:val="00445962"/>
    <w:rsid w:val="004931FB"/>
    <w:rsid w:val="004A5D1A"/>
    <w:rsid w:val="004B18C3"/>
    <w:rsid w:val="004B6744"/>
    <w:rsid w:val="004C2F27"/>
    <w:rsid w:val="00500DD9"/>
    <w:rsid w:val="00500DF7"/>
    <w:rsid w:val="0051182C"/>
    <w:rsid w:val="00523F53"/>
    <w:rsid w:val="00553026"/>
    <w:rsid w:val="00562529"/>
    <w:rsid w:val="00590A85"/>
    <w:rsid w:val="005D2DD4"/>
    <w:rsid w:val="005D6B5C"/>
    <w:rsid w:val="0060301B"/>
    <w:rsid w:val="00605C95"/>
    <w:rsid w:val="00606161"/>
    <w:rsid w:val="00606F3A"/>
    <w:rsid w:val="006101D4"/>
    <w:rsid w:val="006376B8"/>
    <w:rsid w:val="00665DE9"/>
    <w:rsid w:val="00683991"/>
    <w:rsid w:val="006972F7"/>
    <w:rsid w:val="006D66B9"/>
    <w:rsid w:val="006F0F6A"/>
    <w:rsid w:val="00763937"/>
    <w:rsid w:val="007B5533"/>
    <w:rsid w:val="007E3713"/>
    <w:rsid w:val="007F7130"/>
    <w:rsid w:val="00804539"/>
    <w:rsid w:val="00832458"/>
    <w:rsid w:val="00860965"/>
    <w:rsid w:val="008622E1"/>
    <w:rsid w:val="00881278"/>
    <w:rsid w:val="00890723"/>
    <w:rsid w:val="008A071D"/>
    <w:rsid w:val="008A6D5C"/>
    <w:rsid w:val="008C3484"/>
    <w:rsid w:val="008E1E89"/>
    <w:rsid w:val="008F32BC"/>
    <w:rsid w:val="00900246"/>
    <w:rsid w:val="00911E09"/>
    <w:rsid w:val="009246D0"/>
    <w:rsid w:val="009403BC"/>
    <w:rsid w:val="0095509D"/>
    <w:rsid w:val="0099294B"/>
    <w:rsid w:val="009A5EAE"/>
    <w:rsid w:val="009B1585"/>
    <w:rsid w:val="009C7AAA"/>
    <w:rsid w:val="009F0854"/>
    <w:rsid w:val="00A33C8C"/>
    <w:rsid w:val="00A434B7"/>
    <w:rsid w:val="00A4604A"/>
    <w:rsid w:val="00A46C07"/>
    <w:rsid w:val="00A575E9"/>
    <w:rsid w:val="00A7514C"/>
    <w:rsid w:val="00A84EE5"/>
    <w:rsid w:val="00A95F19"/>
    <w:rsid w:val="00AD1B65"/>
    <w:rsid w:val="00AE133B"/>
    <w:rsid w:val="00B079CC"/>
    <w:rsid w:val="00B26257"/>
    <w:rsid w:val="00B32D76"/>
    <w:rsid w:val="00B40946"/>
    <w:rsid w:val="00B40967"/>
    <w:rsid w:val="00B4553F"/>
    <w:rsid w:val="00B456C2"/>
    <w:rsid w:val="00B5522D"/>
    <w:rsid w:val="00B84C8A"/>
    <w:rsid w:val="00BB0C5F"/>
    <w:rsid w:val="00BB474F"/>
    <w:rsid w:val="00BD099E"/>
    <w:rsid w:val="00C06658"/>
    <w:rsid w:val="00C279AB"/>
    <w:rsid w:val="00C44C15"/>
    <w:rsid w:val="00C60667"/>
    <w:rsid w:val="00C765B2"/>
    <w:rsid w:val="00C84869"/>
    <w:rsid w:val="00CF3589"/>
    <w:rsid w:val="00CF37E9"/>
    <w:rsid w:val="00D83576"/>
    <w:rsid w:val="00D96B2E"/>
    <w:rsid w:val="00DA061C"/>
    <w:rsid w:val="00DA5C1C"/>
    <w:rsid w:val="00DE0DC2"/>
    <w:rsid w:val="00DF0467"/>
    <w:rsid w:val="00E270A6"/>
    <w:rsid w:val="00E66E9C"/>
    <w:rsid w:val="00E919F7"/>
    <w:rsid w:val="00EB2355"/>
    <w:rsid w:val="00EB3201"/>
    <w:rsid w:val="00EC1035"/>
    <w:rsid w:val="00ED7F05"/>
    <w:rsid w:val="00F06629"/>
    <w:rsid w:val="00F83078"/>
    <w:rsid w:val="00F862F5"/>
    <w:rsid w:val="00FD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EDC05"/>
  <w15:chartTrackingRefBased/>
  <w15:docId w15:val="{1841EECE-CAB7-4E09-A5F1-8E019A16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left="720"/>
      <w:outlineLvl w:val="0"/>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ddress">
    <w:name w:val="address"/>
    <w:basedOn w:val="Normal"/>
    <w:rsid w:val="00911E09"/>
    <w:pPr>
      <w:ind w:left="240" w:right="40" w:hanging="120"/>
    </w:pPr>
    <w:rPr>
      <w:rFonts w:ascii="Arial" w:hAnsi="Arial" w:cs="Arial"/>
      <w:color w:val="40678F"/>
      <w:sz w:val="16"/>
      <w:szCs w:val="16"/>
    </w:rPr>
  </w:style>
  <w:style w:type="paragraph" w:styleId="ListParagraph">
    <w:name w:val="List Paragraph"/>
    <w:basedOn w:val="Normal"/>
    <w:uiPriority w:val="34"/>
    <w:qFormat/>
    <w:rsid w:val="00B26257"/>
    <w:pPr>
      <w:ind w:left="720"/>
    </w:pPr>
  </w:style>
  <w:style w:type="paragraph" w:customStyle="1" w:styleId="Default">
    <w:name w:val="Default"/>
    <w:rsid w:val="0060301B"/>
    <w:pPr>
      <w:autoSpaceDE w:val="0"/>
      <w:autoSpaceDN w:val="0"/>
      <w:adjustRightInd w:val="0"/>
    </w:pPr>
    <w:rPr>
      <w:rFonts w:ascii="Calibri" w:hAnsi="Calibri" w:cs="Calibri"/>
      <w:color w:val="000000"/>
      <w:sz w:val="24"/>
      <w:szCs w:val="24"/>
    </w:rPr>
  </w:style>
  <w:style w:type="character" w:styleId="Strong">
    <w:name w:val="Strong"/>
    <w:uiPriority w:val="22"/>
    <w:qFormat/>
    <w:rsid w:val="00A33C8C"/>
    <w:rPr>
      <w:b/>
      <w:bCs/>
    </w:rPr>
  </w:style>
  <w:style w:type="paragraph" w:styleId="NoSpacing">
    <w:name w:val="No Spacing"/>
    <w:uiPriority w:val="1"/>
    <w:qFormat/>
    <w:rsid w:val="00B40946"/>
    <w:rPr>
      <w:rFonts w:asciiTheme="minorHAnsi" w:eastAsiaTheme="minorHAnsi" w:hAnsiTheme="minorHAnsi" w:cstheme="minorBidi"/>
      <w:sz w:val="22"/>
      <w:szCs w:val="22"/>
    </w:rPr>
  </w:style>
  <w:style w:type="table" w:styleId="TableGrid">
    <w:name w:val="Table Grid"/>
    <w:basedOn w:val="TableNormal"/>
    <w:uiPriority w:val="39"/>
    <w:rsid w:val="00DE0D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0D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E0DC2"/>
    <w:rPr>
      <w:rFonts w:asciiTheme="minorHAnsi" w:eastAsiaTheme="minorHAnsi" w:hAnsiTheme="minorHAnsi" w:cstheme="minorBidi"/>
    </w:rPr>
  </w:style>
  <w:style w:type="character" w:styleId="FootnoteReference">
    <w:name w:val="footnote reference"/>
    <w:basedOn w:val="DefaultParagraphFont"/>
    <w:uiPriority w:val="99"/>
    <w:unhideWhenUsed/>
    <w:rsid w:val="00DE0DC2"/>
    <w:rPr>
      <w:vertAlign w:val="superscript"/>
    </w:rPr>
  </w:style>
  <w:style w:type="character" w:styleId="UnresolvedMention">
    <w:name w:val="Unresolved Mention"/>
    <w:basedOn w:val="DefaultParagraphFont"/>
    <w:uiPriority w:val="99"/>
    <w:semiHidden/>
    <w:unhideWhenUsed/>
    <w:rsid w:val="005625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sv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9FDC-9DE8-425A-B1B4-2ACBAC0B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487</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SDE</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Moore, Beth</dc:creator>
  <cp:keywords/>
  <cp:lastModifiedBy>Kilburn, Janice</cp:lastModifiedBy>
  <cp:revision>5</cp:revision>
  <cp:lastPrinted>2018-10-30T14:29:00Z</cp:lastPrinted>
  <dcterms:created xsi:type="dcterms:W3CDTF">2019-02-06T17:35:00Z</dcterms:created>
  <dcterms:modified xsi:type="dcterms:W3CDTF">2019-02-14T14:21:00Z</dcterms:modified>
</cp:coreProperties>
</file>