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89" w:rsidRDefault="004A5D89" w:rsidP="004A5D89">
      <w:pPr>
        <w:jc w:val="center"/>
      </w:pPr>
      <w:r w:rsidRPr="004A5D89">
        <w:rPr>
          <w:b/>
          <w:sz w:val="28"/>
        </w:rPr>
        <w:t>Quality Enhancement</w:t>
      </w:r>
      <w:r>
        <w:rPr>
          <w:b/>
          <w:sz w:val="28"/>
        </w:rPr>
        <w:t xml:space="preserve"> Strategy Self-Assessment, 2017</w:t>
      </w:r>
      <w:r>
        <w:rPr>
          <w:b/>
          <w:sz w:val="28"/>
        </w:rPr>
        <w:br/>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556"/>
        <w:gridCol w:w="1980"/>
        <w:gridCol w:w="602"/>
        <w:gridCol w:w="807"/>
        <w:gridCol w:w="480"/>
        <w:gridCol w:w="1078"/>
        <w:gridCol w:w="633"/>
        <w:gridCol w:w="19"/>
        <w:gridCol w:w="972"/>
        <w:gridCol w:w="1463"/>
      </w:tblGrid>
      <w:tr w:rsidR="004A5D89" w:rsidRPr="007557D4" w:rsidTr="001F7DD5">
        <w:tc>
          <w:tcPr>
            <w:tcW w:w="2578" w:type="pct"/>
            <w:gridSpan w:val="4"/>
            <w:shd w:val="clear" w:color="auto" w:fill="F2F2F2" w:themeFill="background1" w:themeFillShade="F2"/>
          </w:tcPr>
          <w:p w:rsidR="004A5D89" w:rsidRPr="004A5D89" w:rsidRDefault="004A5D89" w:rsidP="00FA42BB">
            <w:pPr>
              <w:rPr>
                <w:b/>
                <w:sz w:val="18"/>
                <w:szCs w:val="18"/>
              </w:rPr>
            </w:pPr>
            <w:r w:rsidRPr="004A5D89">
              <w:rPr>
                <w:b/>
                <w:sz w:val="18"/>
                <w:szCs w:val="18"/>
              </w:rPr>
              <w:t>Partnership name:</w:t>
            </w:r>
          </w:p>
        </w:tc>
        <w:tc>
          <w:tcPr>
            <w:tcW w:w="2422" w:type="pct"/>
            <w:gridSpan w:val="6"/>
          </w:tcPr>
          <w:p w:rsidR="004A5D89" w:rsidRPr="007557D4" w:rsidRDefault="004A5D89" w:rsidP="00FA42BB">
            <w:pPr>
              <w:rPr>
                <w:b/>
                <w:sz w:val="24"/>
              </w:rPr>
            </w:pPr>
          </w:p>
        </w:tc>
      </w:tr>
      <w:tr w:rsidR="004A5D89" w:rsidRPr="007557D4" w:rsidTr="001F7DD5">
        <w:tc>
          <w:tcPr>
            <w:tcW w:w="2578" w:type="pct"/>
            <w:gridSpan w:val="4"/>
            <w:shd w:val="clear" w:color="auto" w:fill="F2F2F2" w:themeFill="background1" w:themeFillShade="F2"/>
          </w:tcPr>
          <w:p w:rsidR="004A5D89" w:rsidRPr="007557D4" w:rsidRDefault="004A5D89" w:rsidP="00FA42BB">
            <w:pPr>
              <w:rPr>
                <w:sz w:val="18"/>
                <w:szCs w:val="18"/>
              </w:rPr>
            </w:pPr>
            <w:r w:rsidRPr="007557D4">
              <w:rPr>
                <w:sz w:val="18"/>
                <w:szCs w:val="18"/>
              </w:rPr>
              <w:t>Name of strategy and program code:</w:t>
            </w:r>
          </w:p>
        </w:tc>
        <w:tc>
          <w:tcPr>
            <w:tcW w:w="2422" w:type="pct"/>
            <w:gridSpan w:val="6"/>
          </w:tcPr>
          <w:p w:rsidR="004A5D89" w:rsidRPr="007557D4" w:rsidRDefault="004A5D89" w:rsidP="00FA42BB">
            <w:pPr>
              <w:rPr>
                <w:b/>
                <w:sz w:val="24"/>
              </w:rPr>
            </w:pPr>
            <w:r>
              <w:rPr>
                <w:b/>
                <w:sz w:val="24"/>
              </w:rPr>
              <w:t>Quality Enhancement</w:t>
            </w:r>
          </w:p>
        </w:tc>
      </w:tr>
      <w:tr w:rsidR="004A5D89" w:rsidRPr="007557D4" w:rsidTr="001F7DD5">
        <w:tc>
          <w:tcPr>
            <w:tcW w:w="2578" w:type="pct"/>
            <w:gridSpan w:val="4"/>
            <w:shd w:val="clear" w:color="auto" w:fill="F2F2F2" w:themeFill="background1" w:themeFillShade="F2"/>
          </w:tcPr>
          <w:p w:rsidR="004A5D89" w:rsidRPr="007557D4" w:rsidRDefault="004A5D89" w:rsidP="00FA42BB">
            <w:pPr>
              <w:rPr>
                <w:rFonts w:cs="Arial"/>
                <w:sz w:val="18"/>
                <w:szCs w:val="18"/>
              </w:rPr>
            </w:pPr>
            <w:r w:rsidRPr="00FD6F9A">
              <w:rPr>
                <w:b/>
                <w:sz w:val="18"/>
                <w:szCs w:val="18"/>
              </w:rPr>
              <w:t>Strategy Rationale:</w:t>
            </w:r>
            <w:r w:rsidRPr="007557D4">
              <w:rPr>
                <w:sz w:val="18"/>
                <w:szCs w:val="18"/>
              </w:rPr>
              <w:t xml:space="preserve"> </w:t>
            </w:r>
            <w:r w:rsidRPr="007557D4">
              <w:rPr>
                <w:rFonts w:cs="Arial"/>
                <w:sz w:val="18"/>
                <w:szCs w:val="18"/>
              </w:rPr>
              <w:t xml:space="preserve">What data from your partnership’s needs and resources assessment suggests that this strategy is the </w:t>
            </w:r>
            <w:r w:rsidRPr="007557D4">
              <w:rPr>
                <w:rFonts w:cs="Arial"/>
                <w:b/>
                <w:sz w:val="18"/>
                <w:szCs w:val="18"/>
              </w:rPr>
              <w:t>best fit</w:t>
            </w:r>
            <w:r w:rsidRPr="007557D4">
              <w:rPr>
                <w:rFonts w:cs="Arial"/>
                <w:sz w:val="18"/>
                <w:szCs w:val="18"/>
              </w:rPr>
              <w:t xml:space="preserve"> to fill service gaps and collaborate with existing agencies and organizations in your community?</w:t>
            </w:r>
            <w:r>
              <w:rPr>
                <w:rFonts w:cs="Arial"/>
                <w:sz w:val="18"/>
                <w:szCs w:val="18"/>
              </w:rPr>
              <w:t xml:space="preserve"> </w:t>
            </w:r>
            <w:r w:rsidRPr="00BC2DBA">
              <w:rPr>
                <w:rFonts w:cs="Arial"/>
                <w:b/>
                <w:sz w:val="18"/>
                <w:szCs w:val="18"/>
              </w:rPr>
              <w:t>Refer to the 5 legislative goals of First Steps</w:t>
            </w:r>
            <w:r>
              <w:rPr>
                <w:rFonts w:cs="Arial"/>
                <w:sz w:val="18"/>
                <w:szCs w:val="18"/>
              </w:rPr>
              <w:t>, as applicable.</w:t>
            </w:r>
          </w:p>
        </w:tc>
        <w:tc>
          <w:tcPr>
            <w:tcW w:w="2422" w:type="pct"/>
            <w:gridSpan w:val="6"/>
          </w:tcPr>
          <w:p w:rsidR="004A5D89" w:rsidRPr="00066EA2" w:rsidRDefault="004A5D89" w:rsidP="00FA42BB">
            <w:pPr>
              <w:rPr>
                <w:rFonts w:cs="Arial"/>
                <w:sz w:val="18"/>
                <w:szCs w:val="20"/>
              </w:rPr>
            </w:pPr>
          </w:p>
        </w:tc>
      </w:tr>
      <w:tr w:rsidR="004A5D89" w:rsidRPr="007557D4" w:rsidTr="001F7DD5">
        <w:trPr>
          <w:trHeight w:val="307"/>
        </w:trPr>
        <w:tc>
          <w:tcPr>
            <w:tcW w:w="2578" w:type="pct"/>
            <w:gridSpan w:val="4"/>
            <w:vMerge w:val="restart"/>
            <w:shd w:val="clear" w:color="auto" w:fill="F2F2F2" w:themeFill="background1" w:themeFillShade="F2"/>
          </w:tcPr>
          <w:p w:rsidR="004A5D89" w:rsidRPr="007557D4" w:rsidRDefault="004A5D89" w:rsidP="00FA42BB">
            <w:pPr>
              <w:rPr>
                <w:sz w:val="18"/>
                <w:szCs w:val="18"/>
              </w:rPr>
            </w:pPr>
            <w:r w:rsidRPr="00FD6F9A">
              <w:rPr>
                <w:b/>
                <w:sz w:val="18"/>
                <w:szCs w:val="18"/>
              </w:rPr>
              <w:t>Projected number</w:t>
            </w:r>
            <w:r w:rsidRPr="007557D4">
              <w:rPr>
                <w:sz w:val="18"/>
                <w:szCs w:val="18"/>
              </w:rPr>
              <w:t xml:space="preserve"> of </w:t>
            </w:r>
            <w:r w:rsidR="0059258F">
              <w:rPr>
                <w:sz w:val="18"/>
                <w:szCs w:val="18"/>
              </w:rPr>
              <w:t>providers</w:t>
            </w:r>
            <w:r w:rsidRPr="007557D4">
              <w:rPr>
                <w:sz w:val="18"/>
                <w:szCs w:val="18"/>
              </w:rPr>
              <w:t xml:space="preserve"> to be served </w:t>
            </w:r>
            <w:r w:rsidR="0059258F">
              <w:rPr>
                <w:sz w:val="18"/>
                <w:szCs w:val="18"/>
              </w:rPr>
              <w:t>by this strategy (unduplicated)</w:t>
            </w:r>
            <w:r w:rsidRPr="007557D4">
              <w:rPr>
                <w:sz w:val="18"/>
                <w:szCs w:val="18"/>
              </w:rPr>
              <w:t>:</w:t>
            </w:r>
          </w:p>
        </w:tc>
        <w:tc>
          <w:tcPr>
            <w:tcW w:w="812" w:type="pct"/>
            <w:gridSpan w:val="2"/>
            <w:vAlign w:val="center"/>
          </w:tcPr>
          <w:p w:rsidR="004A5D89" w:rsidRPr="007557D4" w:rsidRDefault="004A5D89" w:rsidP="00FA42BB">
            <w:pPr>
              <w:jc w:val="center"/>
              <w:rPr>
                <w:b/>
                <w:sz w:val="16"/>
                <w:szCs w:val="16"/>
              </w:rPr>
            </w:pPr>
            <w:r w:rsidRPr="007557D4">
              <w:rPr>
                <w:b/>
                <w:sz w:val="16"/>
                <w:szCs w:val="16"/>
              </w:rPr>
              <w:t>2017-18</w:t>
            </w:r>
          </w:p>
        </w:tc>
        <w:tc>
          <w:tcPr>
            <w:tcW w:w="847" w:type="pct"/>
            <w:gridSpan w:val="3"/>
            <w:vAlign w:val="center"/>
          </w:tcPr>
          <w:p w:rsidR="004A5D89" w:rsidRPr="007557D4" w:rsidRDefault="004A5D89" w:rsidP="00FA42BB">
            <w:pPr>
              <w:jc w:val="center"/>
              <w:rPr>
                <w:b/>
                <w:sz w:val="16"/>
                <w:szCs w:val="16"/>
              </w:rPr>
            </w:pPr>
            <w:r w:rsidRPr="007557D4">
              <w:rPr>
                <w:b/>
                <w:sz w:val="16"/>
                <w:szCs w:val="16"/>
              </w:rPr>
              <w:t>2018-19</w:t>
            </w:r>
          </w:p>
        </w:tc>
        <w:tc>
          <w:tcPr>
            <w:tcW w:w="763" w:type="pct"/>
            <w:vAlign w:val="center"/>
          </w:tcPr>
          <w:p w:rsidR="004A5D89" w:rsidRPr="007557D4" w:rsidRDefault="004A5D89" w:rsidP="00FA42BB">
            <w:pPr>
              <w:jc w:val="center"/>
              <w:rPr>
                <w:b/>
                <w:sz w:val="16"/>
                <w:szCs w:val="16"/>
              </w:rPr>
            </w:pPr>
            <w:r w:rsidRPr="007557D4">
              <w:rPr>
                <w:b/>
                <w:sz w:val="16"/>
                <w:szCs w:val="16"/>
              </w:rPr>
              <w:t>2019-20</w:t>
            </w:r>
          </w:p>
        </w:tc>
      </w:tr>
      <w:tr w:rsidR="004A5D89" w:rsidRPr="007557D4" w:rsidTr="001F7DD5">
        <w:trPr>
          <w:trHeight w:val="316"/>
        </w:trPr>
        <w:tc>
          <w:tcPr>
            <w:tcW w:w="2578" w:type="pct"/>
            <w:gridSpan w:val="4"/>
            <w:vMerge/>
            <w:shd w:val="clear" w:color="auto" w:fill="F2F2F2" w:themeFill="background1" w:themeFillShade="F2"/>
          </w:tcPr>
          <w:p w:rsidR="004A5D89" w:rsidRPr="007557D4" w:rsidRDefault="004A5D89" w:rsidP="00FA42BB">
            <w:pPr>
              <w:rPr>
                <w:sz w:val="18"/>
                <w:szCs w:val="18"/>
              </w:rPr>
            </w:pPr>
          </w:p>
        </w:tc>
        <w:tc>
          <w:tcPr>
            <w:tcW w:w="812" w:type="pct"/>
            <w:gridSpan w:val="2"/>
            <w:vAlign w:val="center"/>
          </w:tcPr>
          <w:p w:rsidR="004A5D89" w:rsidRPr="007557D4" w:rsidRDefault="004A5D89" w:rsidP="00FA42BB">
            <w:pPr>
              <w:jc w:val="center"/>
              <w:rPr>
                <w:sz w:val="18"/>
                <w:szCs w:val="16"/>
              </w:rPr>
            </w:pPr>
          </w:p>
        </w:tc>
        <w:tc>
          <w:tcPr>
            <w:tcW w:w="847" w:type="pct"/>
            <w:gridSpan w:val="3"/>
            <w:vAlign w:val="center"/>
          </w:tcPr>
          <w:p w:rsidR="004A5D89" w:rsidRPr="007557D4" w:rsidRDefault="004A5D89" w:rsidP="00FA42BB">
            <w:pPr>
              <w:jc w:val="center"/>
              <w:rPr>
                <w:sz w:val="18"/>
                <w:szCs w:val="16"/>
              </w:rPr>
            </w:pPr>
          </w:p>
        </w:tc>
        <w:tc>
          <w:tcPr>
            <w:tcW w:w="763" w:type="pct"/>
            <w:vAlign w:val="center"/>
          </w:tcPr>
          <w:p w:rsidR="004A5D89" w:rsidRPr="007557D4" w:rsidRDefault="004A5D89" w:rsidP="00FA42BB">
            <w:pPr>
              <w:jc w:val="center"/>
              <w:rPr>
                <w:sz w:val="18"/>
                <w:szCs w:val="16"/>
              </w:rPr>
            </w:pPr>
          </w:p>
        </w:tc>
      </w:tr>
      <w:tr w:rsidR="004A5D89" w:rsidRPr="007557D4" w:rsidTr="001F7DD5">
        <w:tc>
          <w:tcPr>
            <w:tcW w:w="5000" w:type="pct"/>
            <w:gridSpan w:val="10"/>
            <w:shd w:val="clear" w:color="auto" w:fill="F2F2F2" w:themeFill="background1" w:themeFillShade="F2"/>
          </w:tcPr>
          <w:p w:rsidR="004A5D89" w:rsidRPr="0084082A" w:rsidRDefault="004A5D89" w:rsidP="00FA42BB">
            <w:pPr>
              <w:jc w:val="center"/>
              <w:rPr>
                <w:sz w:val="20"/>
                <w:szCs w:val="20"/>
              </w:rPr>
            </w:pPr>
            <w:r>
              <w:rPr>
                <w:sz w:val="18"/>
                <w:szCs w:val="18"/>
              </w:rPr>
              <w:t xml:space="preserve">When answering each question below, indicate whether your answer applies to </w:t>
            </w:r>
            <w:r w:rsidRPr="0014140F">
              <w:rPr>
                <w:b/>
                <w:sz w:val="18"/>
                <w:szCs w:val="18"/>
              </w:rPr>
              <w:t>all three years</w:t>
            </w:r>
            <w:r>
              <w:rPr>
                <w:sz w:val="18"/>
                <w:szCs w:val="18"/>
              </w:rPr>
              <w:t xml:space="preserve"> of your Comprehensive Plan (2017-2020), or if you anticipate changes in Year 2 or 3 and if so, what are those anticipated changes.</w:t>
            </w:r>
          </w:p>
        </w:tc>
      </w:tr>
      <w:tr w:rsidR="004A5D89" w:rsidRPr="007557D4" w:rsidTr="001F7DD5">
        <w:tc>
          <w:tcPr>
            <w:tcW w:w="2157" w:type="pct"/>
            <w:gridSpan w:val="3"/>
            <w:shd w:val="clear" w:color="auto" w:fill="F2F2F2" w:themeFill="background1" w:themeFillShade="F2"/>
          </w:tcPr>
          <w:p w:rsidR="004A5D89" w:rsidRDefault="004A5D89" w:rsidP="00FA42BB">
            <w:pPr>
              <w:rPr>
                <w:sz w:val="18"/>
                <w:szCs w:val="18"/>
              </w:rPr>
            </w:pPr>
            <w:r w:rsidRPr="007557D4">
              <w:rPr>
                <w:sz w:val="18"/>
                <w:szCs w:val="18"/>
              </w:rPr>
              <w:t xml:space="preserve">Estimated </w:t>
            </w:r>
            <w:r w:rsidRPr="00FD6F9A">
              <w:rPr>
                <w:b/>
                <w:sz w:val="18"/>
                <w:szCs w:val="18"/>
              </w:rPr>
              <w:t>cost per client</w:t>
            </w:r>
            <w:r>
              <w:rPr>
                <w:sz w:val="18"/>
                <w:szCs w:val="18"/>
              </w:rPr>
              <w:t>, per year (all funds):</w:t>
            </w:r>
          </w:p>
          <w:p w:rsidR="004A5D89" w:rsidRDefault="004A5D89" w:rsidP="00FA42BB">
            <w:pPr>
              <w:rPr>
                <w:sz w:val="18"/>
                <w:szCs w:val="18"/>
              </w:rPr>
            </w:pPr>
            <w:r>
              <w:rPr>
                <w:sz w:val="18"/>
                <w:szCs w:val="18"/>
              </w:rPr>
              <w:t>Estimated cost per client, per year (all but in-kind):</w:t>
            </w:r>
          </w:p>
          <w:p w:rsidR="004A5D89" w:rsidRPr="007557D4" w:rsidRDefault="004A5D89" w:rsidP="00FA42BB">
            <w:pPr>
              <w:rPr>
                <w:sz w:val="18"/>
                <w:szCs w:val="18"/>
              </w:rPr>
            </w:pPr>
            <w:r>
              <w:rPr>
                <w:sz w:val="18"/>
                <w:szCs w:val="18"/>
              </w:rPr>
              <w:t>Provide explanation for cost data, as applicable.</w:t>
            </w:r>
          </w:p>
        </w:tc>
        <w:tc>
          <w:tcPr>
            <w:tcW w:w="2843" w:type="pct"/>
            <w:gridSpan w:val="7"/>
          </w:tcPr>
          <w:p w:rsidR="004A5D89" w:rsidRPr="00066EA2" w:rsidRDefault="004A5D89" w:rsidP="00FA42BB">
            <w:pPr>
              <w:rPr>
                <w:sz w:val="18"/>
                <w:szCs w:val="20"/>
              </w:rPr>
            </w:pPr>
          </w:p>
        </w:tc>
      </w:tr>
      <w:tr w:rsidR="004A5D89" w:rsidRPr="007557D4" w:rsidTr="001F7DD5">
        <w:tc>
          <w:tcPr>
            <w:tcW w:w="2157" w:type="pct"/>
            <w:gridSpan w:val="3"/>
            <w:shd w:val="clear" w:color="auto" w:fill="F2F2F2" w:themeFill="background1" w:themeFillShade="F2"/>
          </w:tcPr>
          <w:p w:rsidR="004A5D89" w:rsidRDefault="004A5D89" w:rsidP="00FA42BB">
            <w:pPr>
              <w:rPr>
                <w:sz w:val="18"/>
                <w:szCs w:val="18"/>
              </w:rPr>
            </w:pPr>
            <w:r w:rsidRPr="00FD6F9A">
              <w:rPr>
                <w:b/>
                <w:sz w:val="18"/>
                <w:szCs w:val="18"/>
              </w:rPr>
              <w:t>Strategy Description:</w:t>
            </w:r>
            <w:r>
              <w:rPr>
                <w:sz w:val="18"/>
                <w:szCs w:val="18"/>
              </w:rPr>
              <w:t xml:space="preserve"> </w:t>
            </w:r>
            <w:r w:rsidRPr="007557D4">
              <w:rPr>
                <w:sz w:val="18"/>
                <w:szCs w:val="18"/>
              </w:rPr>
              <w:t xml:space="preserve">What services does this strategy provide to </w:t>
            </w:r>
            <w:r>
              <w:rPr>
                <w:sz w:val="18"/>
                <w:szCs w:val="18"/>
              </w:rPr>
              <w:t xml:space="preserve">participating child care providers </w:t>
            </w:r>
            <w:r w:rsidRPr="007557D4">
              <w:rPr>
                <w:sz w:val="18"/>
                <w:szCs w:val="18"/>
              </w:rPr>
              <w:t>and how often</w:t>
            </w:r>
            <w:r>
              <w:rPr>
                <w:sz w:val="18"/>
                <w:szCs w:val="18"/>
              </w:rPr>
              <w:t xml:space="preserve"> is each service provided</w:t>
            </w:r>
            <w:r w:rsidRPr="007557D4">
              <w:rPr>
                <w:sz w:val="18"/>
                <w:szCs w:val="18"/>
              </w:rPr>
              <w:t xml:space="preserve">? How frequently, and for how long, are </w:t>
            </w:r>
            <w:r>
              <w:rPr>
                <w:sz w:val="18"/>
                <w:szCs w:val="18"/>
              </w:rPr>
              <w:t>providers</w:t>
            </w:r>
            <w:r w:rsidRPr="007557D4">
              <w:rPr>
                <w:sz w:val="18"/>
                <w:szCs w:val="18"/>
              </w:rPr>
              <w:t xml:space="preserve"> expected to participate</w:t>
            </w:r>
            <w:r>
              <w:rPr>
                <w:sz w:val="18"/>
                <w:szCs w:val="18"/>
              </w:rPr>
              <w:t xml:space="preserve"> in order to achieve desired outcomes</w:t>
            </w:r>
            <w:r w:rsidRPr="007557D4">
              <w:rPr>
                <w:sz w:val="18"/>
                <w:szCs w:val="18"/>
              </w:rPr>
              <w:t>?</w:t>
            </w:r>
          </w:p>
          <w:p w:rsidR="00661E63" w:rsidRPr="007557D4" w:rsidRDefault="00661E63" w:rsidP="00FA42BB">
            <w:pPr>
              <w:rPr>
                <w:sz w:val="18"/>
                <w:szCs w:val="18"/>
              </w:rPr>
            </w:pPr>
            <w:r w:rsidRPr="007A252D">
              <w:rPr>
                <w:sz w:val="18"/>
                <w:szCs w:val="18"/>
                <w:highlight w:val="green"/>
              </w:rPr>
              <w:t>Copy/paste to Summary</w:t>
            </w:r>
          </w:p>
        </w:tc>
        <w:tc>
          <w:tcPr>
            <w:tcW w:w="2843" w:type="pct"/>
            <w:gridSpan w:val="7"/>
          </w:tcPr>
          <w:p w:rsidR="004A5D89" w:rsidRPr="00066EA2" w:rsidRDefault="004A5D89" w:rsidP="00FA42BB">
            <w:pPr>
              <w:rPr>
                <w:sz w:val="18"/>
                <w:szCs w:val="20"/>
              </w:rPr>
            </w:pPr>
          </w:p>
        </w:tc>
      </w:tr>
      <w:tr w:rsidR="004A5D89" w:rsidRPr="007557D4" w:rsidTr="001F7DD5">
        <w:tc>
          <w:tcPr>
            <w:tcW w:w="2157" w:type="pct"/>
            <w:gridSpan w:val="3"/>
            <w:shd w:val="clear" w:color="auto" w:fill="F2F2F2" w:themeFill="background1" w:themeFillShade="F2"/>
          </w:tcPr>
          <w:p w:rsidR="004A5D89" w:rsidRDefault="004A5D89" w:rsidP="00FA42BB">
            <w:pPr>
              <w:rPr>
                <w:rFonts w:cs="Arial"/>
                <w:sz w:val="18"/>
                <w:szCs w:val="18"/>
              </w:rPr>
            </w:pPr>
            <w:r w:rsidRPr="00FD6F9A">
              <w:rPr>
                <w:rFonts w:cs="Arial"/>
                <w:b/>
                <w:sz w:val="18"/>
                <w:szCs w:val="18"/>
              </w:rPr>
              <w:t>Integration:</w:t>
            </w:r>
            <w:r>
              <w:rPr>
                <w:rFonts w:cs="Arial"/>
                <w:sz w:val="18"/>
                <w:szCs w:val="18"/>
              </w:rPr>
              <w:t xml:space="preserve"> </w:t>
            </w:r>
            <w:r w:rsidRPr="007557D4">
              <w:rPr>
                <w:rFonts w:cs="Arial"/>
                <w:sz w:val="18"/>
                <w:szCs w:val="18"/>
              </w:rPr>
              <w:t xml:space="preserve">Describe how this strategy is integrated with other strategies of the local partnership, or those of other community partners. </w:t>
            </w:r>
          </w:p>
          <w:p w:rsidR="00661E63" w:rsidRPr="007557D4" w:rsidRDefault="00661E63" w:rsidP="00FA42BB">
            <w:pPr>
              <w:rPr>
                <w:rFonts w:cs="Arial"/>
                <w:sz w:val="18"/>
                <w:szCs w:val="18"/>
              </w:rPr>
            </w:pPr>
            <w:r w:rsidRPr="007A252D">
              <w:rPr>
                <w:sz w:val="18"/>
                <w:szCs w:val="18"/>
                <w:highlight w:val="green"/>
              </w:rPr>
              <w:t>Copy/paste to Summary</w:t>
            </w:r>
          </w:p>
        </w:tc>
        <w:tc>
          <w:tcPr>
            <w:tcW w:w="2843" w:type="pct"/>
            <w:gridSpan w:val="7"/>
          </w:tcPr>
          <w:p w:rsidR="004A5D89" w:rsidRPr="00066EA2" w:rsidRDefault="004A5D89" w:rsidP="00FA42BB">
            <w:pPr>
              <w:rPr>
                <w:rFonts w:cs="Arial"/>
                <w:sz w:val="18"/>
                <w:szCs w:val="20"/>
              </w:rPr>
            </w:pPr>
          </w:p>
        </w:tc>
      </w:tr>
      <w:tr w:rsidR="00661E63" w:rsidRPr="007557D4" w:rsidTr="001F7DD5">
        <w:tc>
          <w:tcPr>
            <w:tcW w:w="2157" w:type="pct"/>
            <w:gridSpan w:val="3"/>
            <w:shd w:val="clear" w:color="auto" w:fill="F2F2F2" w:themeFill="background1" w:themeFillShade="F2"/>
          </w:tcPr>
          <w:p w:rsidR="00661E63" w:rsidRDefault="00661E63" w:rsidP="00FA42BB">
            <w:pPr>
              <w:rPr>
                <w:sz w:val="18"/>
                <w:szCs w:val="18"/>
              </w:rPr>
            </w:pPr>
            <w:r w:rsidRPr="00FD6F9A">
              <w:rPr>
                <w:b/>
                <w:sz w:val="18"/>
                <w:szCs w:val="18"/>
              </w:rPr>
              <w:t>Collaboration:</w:t>
            </w:r>
            <w:r>
              <w:rPr>
                <w:sz w:val="18"/>
                <w:szCs w:val="18"/>
              </w:rPr>
              <w:t xml:space="preserve">  How do you coordinate your efforts with other state/</w:t>
            </w:r>
            <w:r w:rsidRPr="00B7182F">
              <w:rPr>
                <w:sz w:val="18"/>
                <w:szCs w:val="18"/>
              </w:rPr>
              <w:t xml:space="preserve">community-level entities offering similar services in the county (e.g., Child Care Resource and Referral, </w:t>
            </w:r>
            <w:r w:rsidR="00FD6F9A" w:rsidRPr="00B7182F">
              <w:rPr>
                <w:sz w:val="18"/>
                <w:szCs w:val="18"/>
              </w:rPr>
              <w:t xml:space="preserve">PITC, </w:t>
            </w:r>
            <w:r w:rsidRPr="00B7182F">
              <w:rPr>
                <w:sz w:val="18"/>
                <w:szCs w:val="18"/>
              </w:rPr>
              <w:t>the Inclusion Collaborative, Success by Six)?</w:t>
            </w:r>
            <w:r w:rsidR="00FD6F9A" w:rsidRPr="00B7182F">
              <w:rPr>
                <w:sz w:val="18"/>
                <w:szCs w:val="18"/>
              </w:rPr>
              <w:t xml:space="preserve"> How do you coordinate with ABC Quality and Licensing?</w:t>
            </w:r>
          </w:p>
          <w:p w:rsidR="00661E63" w:rsidRDefault="00661E63" w:rsidP="00FA42BB">
            <w:pPr>
              <w:rPr>
                <w:sz w:val="18"/>
                <w:szCs w:val="18"/>
              </w:rPr>
            </w:pPr>
            <w:r w:rsidRPr="007A252D">
              <w:rPr>
                <w:sz w:val="18"/>
                <w:szCs w:val="18"/>
                <w:highlight w:val="green"/>
              </w:rPr>
              <w:t>Copy/paste to Summary</w:t>
            </w:r>
          </w:p>
        </w:tc>
        <w:tc>
          <w:tcPr>
            <w:tcW w:w="2843" w:type="pct"/>
            <w:gridSpan w:val="7"/>
          </w:tcPr>
          <w:p w:rsidR="00661E63" w:rsidRPr="00066EA2" w:rsidRDefault="00661E63" w:rsidP="00FA42BB">
            <w:pPr>
              <w:rPr>
                <w:sz w:val="18"/>
                <w:szCs w:val="20"/>
              </w:rPr>
            </w:pPr>
          </w:p>
        </w:tc>
      </w:tr>
      <w:tr w:rsidR="00373B89" w:rsidRPr="007557D4" w:rsidTr="001F7DD5">
        <w:tc>
          <w:tcPr>
            <w:tcW w:w="2157" w:type="pct"/>
            <w:gridSpan w:val="3"/>
            <w:shd w:val="clear" w:color="auto" w:fill="F2F2F2" w:themeFill="background1" w:themeFillShade="F2"/>
          </w:tcPr>
          <w:p w:rsidR="00373B89" w:rsidRDefault="00373B89" w:rsidP="00373B89">
            <w:r w:rsidRPr="00B7182F">
              <w:rPr>
                <w:b/>
                <w:sz w:val="18"/>
                <w:szCs w:val="18"/>
              </w:rPr>
              <w:t>Focus Population:</w:t>
            </w:r>
            <w:r w:rsidRPr="00B7182F">
              <w:rPr>
                <w:sz w:val="18"/>
                <w:szCs w:val="18"/>
              </w:rPr>
              <w:t xml:space="preserve"> Which providers are you targeting for this strategy (family vs. center, risk factors of children, quality level, geographic area, etc.)? How do you plan to recruit providers? Include the names of agencies/organizations </w:t>
            </w:r>
            <w:proofErr w:type="gramStart"/>
            <w:r w:rsidRPr="00B7182F">
              <w:rPr>
                <w:sz w:val="18"/>
                <w:szCs w:val="18"/>
              </w:rPr>
              <w:t>who</w:t>
            </w:r>
            <w:proofErr w:type="gramEnd"/>
            <w:r w:rsidRPr="00B7182F">
              <w:rPr>
                <w:sz w:val="18"/>
                <w:szCs w:val="18"/>
              </w:rPr>
              <w:t xml:space="preserve"> are primary referral sources for providers.</w:t>
            </w:r>
          </w:p>
        </w:tc>
        <w:tc>
          <w:tcPr>
            <w:tcW w:w="2843" w:type="pct"/>
            <w:gridSpan w:val="7"/>
          </w:tcPr>
          <w:p w:rsidR="00373B89" w:rsidRDefault="00373B89"/>
        </w:tc>
      </w:tr>
      <w:tr w:rsidR="004A5D89" w:rsidRPr="007557D4" w:rsidTr="001F7DD5">
        <w:tc>
          <w:tcPr>
            <w:tcW w:w="2157" w:type="pct"/>
            <w:gridSpan w:val="3"/>
            <w:shd w:val="clear" w:color="auto" w:fill="F2F2F2" w:themeFill="background1" w:themeFillShade="F2"/>
          </w:tcPr>
          <w:p w:rsidR="004A5D89" w:rsidRPr="007557D4" w:rsidRDefault="004A5D89" w:rsidP="00FA42BB">
            <w:pPr>
              <w:rPr>
                <w:sz w:val="18"/>
                <w:szCs w:val="18"/>
              </w:rPr>
            </w:pPr>
            <w:r w:rsidRPr="00FD6F9A">
              <w:rPr>
                <w:b/>
                <w:sz w:val="18"/>
                <w:szCs w:val="18"/>
              </w:rPr>
              <w:t>Client Retention:</w:t>
            </w:r>
            <w:r>
              <w:rPr>
                <w:sz w:val="18"/>
                <w:szCs w:val="18"/>
              </w:rPr>
              <w:t xml:space="preserve"> What strategies and incentives do you use to retain providers in the program? How do you promote “buy in” from the provider directors </w:t>
            </w:r>
            <w:r>
              <w:rPr>
                <w:sz w:val="18"/>
                <w:szCs w:val="18"/>
              </w:rPr>
              <w:lastRenderedPageBreak/>
              <w:t xml:space="preserve">and staff? </w:t>
            </w:r>
          </w:p>
        </w:tc>
        <w:tc>
          <w:tcPr>
            <w:tcW w:w="2843" w:type="pct"/>
            <w:gridSpan w:val="7"/>
          </w:tcPr>
          <w:p w:rsidR="004A5D89" w:rsidRPr="00066EA2" w:rsidRDefault="004A5D89" w:rsidP="00FA42BB">
            <w:pPr>
              <w:rPr>
                <w:sz w:val="18"/>
                <w:szCs w:val="20"/>
              </w:rPr>
            </w:pPr>
          </w:p>
        </w:tc>
      </w:tr>
      <w:tr w:rsidR="004A5D89" w:rsidRPr="007557D4" w:rsidTr="001F7DD5">
        <w:tc>
          <w:tcPr>
            <w:tcW w:w="2157" w:type="pct"/>
            <w:gridSpan w:val="3"/>
            <w:shd w:val="clear" w:color="auto" w:fill="F2F2F2" w:themeFill="background1" w:themeFillShade="F2"/>
          </w:tcPr>
          <w:p w:rsidR="004A5D89" w:rsidRDefault="004A5D89" w:rsidP="00FA42BB">
            <w:pPr>
              <w:rPr>
                <w:sz w:val="18"/>
                <w:szCs w:val="18"/>
              </w:rPr>
            </w:pPr>
            <w:r w:rsidRPr="00622533">
              <w:rPr>
                <w:b/>
                <w:sz w:val="18"/>
                <w:szCs w:val="18"/>
              </w:rPr>
              <w:lastRenderedPageBreak/>
              <w:t>Planning:</w:t>
            </w:r>
            <w:r>
              <w:rPr>
                <w:sz w:val="18"/>
                <w:szCs w:val="18"/>
              </w:rPr>
              <w:t xml:space="preserve"> How do you determine the content of the classroom/provider’s Quality Improvement Plan (QIP) (e.g., ERS scores, staff input)? How do you collaborate with the director and the provider staff in the creation of the QIP?</w:t>
            </w:r>
          </w:p>
        </w:tc>
        <w:tc>
          <w:tcPr>
            <w:tcW w:w="2843" w:type="pct"/>
            <w:gridSpan w:val="7"/>
          </w:tcPr>
          <w:p w:rsidR="004A5D89" w:rsidRPr="00066EA2" w:rsidRDefault="004A5D89" w:rsidP="00FA42BB">
            <w:pPr>
              <w:rPr>
                <w:sz w:val="18"/>
                <w:szCs w:val="20"/>
              </w:rPr>
            </w:pPr>
          </w:p>
        </w:tc>
      </w:tr>
      <w:tr w:rsidR="004A5D89" w:rsidRPr="007557D4" w:rsidTr="001F7DD5">
        <w:tc>
          <w:tcPr>
            <w:tcW w:w="2157" w:type="pct"/>
            <w:gridSpan w:val="3"/>
            <w:shd w:val="clear" w:color="auto" w:fill="F2F2F2" w:themeFill="background1" w:themeFillShade="F2"/>
          </w:tcPr>
          <w:p w:rsidR="004A5D89" w:rsidRDefault="004A5D89" w:rsidP="00FA42BB">
            <w:pPr>
              <w:rPr>
                <w:sz w:val="18"/>
                <w:szCs w:val="18"/>
              </w:rPr>
            </w:pPr>
            <w:r w:rsidRPr="00622533">
              <w:rPr>
                <w:b/>
                <w:sz w:val="18"/>
                <w:szCs w:val="18"/>
              </w:rPr>
              <w:t>Progress Monitoring and Evaluation:</w:t>
            </w:r>
            <w:r>
              <w:rPr>
                <w:sz w:val="18"/>
                <w:szCs w:val="18"/>
              </w:rPr>
              <w:t xml:space="preserve"> How do you use the QIP to assess whether providers and/or staff are increasing their knowledge and skills? Describe how you monitor progress of a classroom/provider and make adjustments to support as necessary.</w:t>
            </w:r>
          </w:p>
        </w:tc>
        <w:tc>
          <w:tcPr>
            <w:tcW w:w="2843" w:type="pct"/>
            <w:gridSpan w:val="7"/>
          </w:tcPr>
          <w:p w:rsidR="004A5D89" w:rsidRPr="00066EA2" w:rsidRDefault="004A5D89" w:rsidP="00FA42BB">
            <w:pPr>
              <w:rPr>
                <w:sz w:val="18"/>
                <w:szCs w:val="20"/>
              </w:rPr>
            </w:pPr>
          </w:p>
        </w:tc>
      </w:tr>
      <w:tr w:rsidR="004A5D89" w:rsidRPr="007557D4" w:rsidTr="001F7DD5">
        <w:tc>
          <w:tcPr>
            <w:tcW w:w="2157" w:type="pct"/>
            <w:gridSpan w:val="3"/>
            <w:shd w:val="clear" w:color="auto" w:fill="F2F2F2" w:themeFill="background1" w:themeFillShade="F2"/>
          </w:tcPr>
          <w:p w:rsidR="004A5D89" w:rsidRPr="007557D4" w:rsidRDefault="004A5D89" w:rsidP="00FA42BB">
            <w:pPr>
              <w:rPr>
                <w:sz w:val="18"/>
                <w:szCs w:val="18"/>
              </w:rPr>
            </w:pPr>
            <w:r w:rsidRPr="00622533">
              <w:rPr>
                <w:b/>
                <w:sz w:val="18"/>
                <w:szCs w:val="18"/>
              </w:rPr>
              <w:t>Staff and Resources:</w:t>
            </w:r>
            <w:r>
              <w:rPr>
                <w:sz w:val="18"/>
                <w:szCs w:val="18"/>
              </w:rPr>
              <w:t xml:space="preserve"> </w:t>
            </w:r>
            <w:r w:rsidRPr="007557D4">
              <w:rPr>
                <w:sz w:val="18"/>
                <w:szCs w:val="18"/>
              </w:rPr>
              <w:t xml:space="preserve">Describe the staff and resources devoted to this strategy, </w:t>
            </w:r>
            <w:r>
              <w:rPr>
                <w:sz w:val="18"/>
                <w:szCs w:val="18"/>
              </w:rPr>
              <w:t xml:space="preserve">including staff qualifications, </w:t>
            </w:r>
            <w:r w:rsidRPr="007557D4">
              <w:rPr>
                <w:sz w:val="18"/>
                <w:szCs w:val="18"/>
              </w:rPr>
              <w:t>and how staff and resources will support the projected increase in numbers served</w:t>
            </w:r>
            <w:r>
              <w:rPr>
                <w:sz w:val="18"/>
                <w:szCs w:val="18"/>
              </w:rPr>
              <w:t xml:space="preserve"> over the next few years</w:t>
            </w:r>
            <w:r w:rsidRPr="007557D4">
              <w:rPr>
                <w:sz w:val="18"/>
                <w:szCs w:val="18"/>
              </w:rPr>
              <w:t>.</w:t>
            </w:r>
          </w:p>
        </w:tc>
        <w:tc>
          <w:tcPr>
            <w:tcW w:w="2843" w:type="pct"/>
            <w:gridSpan w:val="7"/>
          </w:tcPr>
          <w:p w:rsidR="004A5D89" w:rsidRPr="00066EA2" w:rsidRDefault="004A5D89" w:rsidP="00FA42BB">
            <w:pPr>
              <w:rPr>
                <w:sz w:val="18"/>
                <w:szCs w:val="20"/>
              </w:rPr>
            </w:pPr>
          </w:p>
        </w:tc>
      </w:tr>
      <w:tr w:rsidR="004A5D89" w:rsidRPr="007557D4" w:rsidTr="001F7DD5">
        <w:tc>
          <w:tcPr>
            <w:tcW w:w="2157" w:type="pct"/>
            <w:gridSpan w:val="3"/>
            <w:shd w:val="clear" w:color="auto" w:fill="F2F2F2" w:themeFill="background1" w:themeFillShade="F2"/>
          </w:tcPr>
          <w:p w:rsidR="004A5D89" w:rsidRDefault="004A5D89" w:rsidP="00FA42BB">
            <w:pPr>
              <w:rPr>
                <w:sz w:val="18"/>
                <w:szCs w:val="18"/>
              </w:rPr>
            </w:pPr>
            <w:r w:rsidRPr="00622533">
              <w:rPr>
                <w:b/>
                <w:sz w:val="18"/>
                <w:szCs w:val="18"/>
              </w:rPr>
              <w:t>Workforce Development:</w:t>
            </w:r>
            <w:r>
              <w:rPr>
                <w:sz w:val="18"/>
                <w:szCs w:val="18"/>
              </w:rPr>
              <w:t xml:space="preserve"> How do you assist participating child care provider staff in</w:t>
            </w:r>
            <w:r w:rsidR="00622533">
              <w:rPr>
                <w:sz w:val="18"/>
                <w:szCs w:val="18"/>
              </w:rPr>
              <w:t xml:space="preserve"> receiving their ECD101 credential, as well as</w:t>
            </w:r>
            <w:r>
              <w:rPr>
                <w:sz w:val="18"/>
                <w:szCs w:val="18"/>
              </w:rPr>
              <w:t xml:space="preserve"> their advancement along South Carolina’s Early Childhood Career Lattice?</w:t>
            </w:r>
          </w:p>
        </w:tc>
        <w:tc>
          <w:tcPr>
            <w:tcW w:w="2843" w:type="pct"/>
            <w:gridSpan w:val="7"/>
          </w:tcPr>
          <w:p w:rsidR="004A5D89" w:rsidRPr="00066EA2" w:rsidRDefault="004A5D89" w:rsidP="00FA42BB">
            <w:pPr>
              <w:rPr>
                <w:sz w:val="18"/>
                <w:szCs w:val="20"/>
              </w:rPr>
            </w:pPr>
          </w:p>
        </w:tc>
      </w:tr>
      <w:tr w:rsidR="004A5D89" w:rsidRPr="007557D4" w:rsidTr="001F7DD5">
        <w:tc>
          <w:tcPr>
            <w:tcW w:w="2157" w:type="pct"/>
            <w:gridSpan w:val="3"/>
            <w:shd w:val="clear" w:color="auto" w:fill="F2F2F2" w:themeFill="background1" w:themeFillShade="F2"/>
          </w:tcPr>
          <w:p w:rsidR="004A5D89" w:rsidRDefault="004A5D89" w:rsidP="00FA42BB">
            <w:pPr>
              <w:rPr>
                <w:sz w:val="18"/>
                <w:szCs w:val="18"/>
              </w:rPr>
            </w:pPr>
            <w:r w:rsidRPr="00622533">
              <w:rPr>
                <w:b/>
                <w:sz w:val="18"/>
                <w:szCs w:val="18"/>
              </w:rPr>
              <w:t>Integration with Child Care Training:</w:t>
            </w:r>
            <w:r>
              <w:rPr>
                <w:sz w:val="18"/>
                <w:szCs w:val="18"/>
              </w:rPr>
              <w:t xml:space="preserve"> How do you ensure that required training for child care staff is high-quality and relevant to the needs of the providers</w:t>
            </w:r>
            <w:r w:rsidR="00622533">
              <w:rPr>
                <w:sz w:val="18"/>
                <w:szCs w:val="18"/>
              </w:rPr>
              <w:t xml:space="preserve"> (QIP, ERS, etc.)</w:t>
            </w:r>
            <w:r>
              <w:rPr>
                <w:sz w:val="18"/>
                <w:szCs w:val="18"/>
              </w:rPr>
              <w:t>?</w:t>
            </w:r>
          </w:p>
        </w:tc>
        <w:tc>
          <w:tcPr>
            <w:tcW w:w="2843" w:type="pct"/>
            <w:gridSpan w:val="7"/>
          </w:tcPr>
          <w:p w:rsidR="004A5D89" w:rsidRPr="00066EA2" w:rsidRDefault="004A5D89" w:rsidP="00FA42BB">
            <w:pPr>
              <w:rPr>
                <w:sz w:val="18"/>
                <w:szCs w:val="20"/>
              </w:rPr>
            </w:pPr>
          </w:p>
        </w:tc>
      </w:tr>
      <w:tr w:rsidR="004A5D89" w:rsidRPr="007557D4" w:rsidTr="001F7DD5">
        <w:tc>
          <w:tcPr>
            <w:tcW w:w="5000" w:type="pct"/>
            <w:gridSpan w:val="10"/>
            <w:shd w:val="clear" w:color="auto" w:fill="F2F2F2" w:themeFill="background1" w:themeFillShade="F2"/>
          </w:tcPr>
          <w:p w:rsidR="004A5D89" w:rsidRPr="00FF05CA" w:rsidRDefault="004A5D89" w:rsidP="00FA42BB">
            <w:pPr>
              <w:jc w:val="center"/>
              <w:rPr>
                <w:b/>
                <w:sz w:val="20"/>
                <w:szCs w:val="18"/>
              </w:rPr>
            </w:pPr>
            <w:r w:rsidRPr="00FF05CA">
              <w:rPr>
                <w:b/>
                <w:sz w:val="20"/>
                <w:szCs w:val="18"/>
              </w:rPr>
              <w:t>Implementation Self-Assessment</w:t>
            </w:r>
            <w:r>
              <w:rPr>
                <w:b/>
                <w:sz w:val="20"/>
                <w:szCs w:val="18"/>
              </w:rPr>
              <w:t>, Quality Enhancement</w:t>
            </w:r>
          </w:p>
          <w:p w:rsidR="004A5D89" w:rsidRPr="00FF05CA" w:rsidRDefault="004A5D89" w:rsidP="00FA42BB">
            <w:pPr>
              <w:jc w:val="center"/>
              <w:rPr>
                <w:sz w:val="18"/>
                <w:szCs w:val="18"/>
              </w:rPr>
            </w:pPr>
            <w:r w:rsidRPr="00FF05CA">
              <w:rPr>
                <w:sz w:val="18"/>
                <w:szCs w:val="18"/>
              </w:rPr>
              <w:t xml:space="preserve">Rate how well your program is </w:t>
            </w:r>
            <w:r w:rsidRPr="00FF05CA">
              <w:rPr>
                <w:b/>
                <w:sz w:val="18"/>
                <w:szCs w:val="18"/>
                <w:u w:val="single"/>
              </w:rPr>
              <w:t>currently</w:t>
            </w:r>
            <w:r w:rsidRPr="00FF05CA">
              <w:rPr>
                <w:sz w:val="18"/>
                <w:szCs w:val="18"/>
              </w:rPr>
              <w:t xml:space="preserve"> doing, relative to each o</w:t>
            </w:r>
            <w:r>
              <w:rPr>
                <w:sz w:val="18"/>
                <w:szCs w:val="18"/>
              </w:rPr>
              <w:t>f the following implementation metrics</w:t>
            </w:r>
            <w:r w:rsidRPr="00FF05CA">
              <w:rPr>
                <w:sz w:val="18"/>
                <w:szCs w:val="18"/>
              </w:rPr>
              <w:t xml:space="preserve">. Refer to the First Steps Program Accountability Standards for guidance. If one or more Benchmarks do not apply to your strategy, explain why. </w:t>
            </w:r>
          </w:p>
          <w:p w:rsidR="004A5D89" w:rsidRPr="00FF05CA" w:rsidRDefault="004A5D89" w:rsidP="00FA42BB">
            <w:pPr>
              <w:jc w:val="center"/>
              <w:rPr>
                <w:sz w:val="18"/>
                <w:szCs w:val="18"/>
              </w:rPr>
            </w:pPr>
          </w:p>
          <w:p w:rsidR="004A5D89" w:rsidRPr="00FF05CA" w:rsidRDefault="004A5D89" w:rsidP="00FA42BB">
            <w:pPr>
              <w:jc w:val="center"/>
              <w:rPr>
                <w:sz w:val="20"/>
                <w:szCs w:val="20"/>
              </w:rPr>
            </w:pPr>
            <w:r w:rsidRPr="00FF05CA">
              <w:rPr>
                <w:sz w:val="18"/>
                <w:szCs w:val="18"/>
              </w:rPr>
              <w:t xml:space="preserve">Partnerships are </w:t>
            </w:r>
            <w:r w:rsidRPr="00FF05CA">
              <w:rPr>
                <w:b/>
                <w:sz w:val="18"/>
                <w:szCs w:val="18"/>
                <w:u w:val="single"/>
              </w:rPr>
              <w:t>strongly encouraged</w:t>
            </w:r>
            <w:r w:rsidRPr="00FF05CA">
              <w:rPr>
                <w:sz w:val="18"/>
                <w:szCs w:val="18"/>
              </w:rPr>
              <w:t xml:space="preserve"> to seek input from clients, staff, and partners in order to complete this section.</w:t>
            </w:r>
          </w:p>
        </w:tc>
      </w:tr>
      <w:tr w:rsidR="004A5D89" w:rsidRPr="00F044B6" w:rsidTr="001F7DD5">
        <w:tc>
          <w:tcPr>
            <w:tcW w:w="811" w:type="pct"/>
            <w:shd w:val="clear" w:color="auto" w:fill="F2F2F2" w:themeFill="background1" w:themeFillShade="F2"/>
            <w:vAlign w:val="center"/>
          </w:tcPr>
          <w:p w:rsidR="004A5D89" w:rsidRPr="00B7182F" w:rsidRDefault="004A5D89" w:rsidP="00FA42BB">
            <w:pPr>
              <w:jc w:val="center"/>
              <w:rPr>
                <w:b/>
                <w:sz w:val="18"/>
                <w:szCs w:val="18"/>
              </w:rPr>
            </w:pPr>
            <w:r w:rsidRPr="00B7182F">
              <w:rPr>
                <w:b/>
                <w:sz w:val="18"/>
                <w:szCs w:val="18"/>
              </w:rPr>
              <w:t>Benchmark</w:t>
            </w:r>
          </w:p>
        </w:tc>
        <w:tc>
          <w:tcPr>
            <w:tcW w:w="2919" w:type="pct"/>
            <w:gridSpan w:val="7"/>
            <w:shd w:val="clear" w:color="auto" w:fill="F2F2F2" w:themeFill="background1" w:themeFillShade="F2"/>
            <w:vAlign w:val="center"/>
          </w:tcPr>
          <w:p w:rsidR="004A5D89" w:rsidRPr="00B7182F" w:rsidRDefault="004A5D89" w:rsidP="00FA42BB">
            <w:pPr>
              <w:jc w:val="center"/>
              <w:rPr>
                <w:b/>
                <w:sz w:val="18"/>
                <w:szCs w:val="18"/>
              </w:rPr>
            </w:pPr>
            <w:r w:rsidRPr="00B7182F">
              <w:rPr>
                <w:b/>
                <w:sz w:val="18"/>
                <w:szCs w:val="18"/>
              </w:rPr>
              <w:t>Current Rating</w:t>
            </w:r>
          </w:p>
          <w:p w:rsidR="004A5D89" w:rsidRPr="00B7182F" w:rsidRDefault="004A5D89" w:rsidP="00FA42BB">
            <w:pPr>
              <w:jc w:val="center"/>
              <w:rPr>
                <w:sz w:val="18"/>
                <w:szCs w:val="18"/>
              </w:rPr>
            </w:pPr>
            <w:r w:rsidRPr="00B7182F">
              <w:rPr>
                <w:sz w:val="18"/>
                <w:szCs w:val="18"/>
              </w:rPr>
              <w:t xml:space="preserve">Check the box that </w:t>
            </w:r>
            <w:r w:rsidRPr="00B7182F">
              <w:rPr>
                <w:sz w:val="18"/>
                <w:szCs w:val="18"/>
                <w:u w:val="single"/>
              </w:rPr>
              <w:t>best</w:t>
            </w:r>
            <w:r w:rsidRPr="00B7182F">
              <w:rPr>
                <w:sz w:val="18"/>
                <w:szCs w:val="18"/>
              </w:rPr>
              <w:t xml:space="preserve"> describes how well this program currently meets the benchmark</w:t>
            </w:r>
            <w:r w:rsidRPr="00B7182F">
              <w:rPr>
                <w:sz w:val="18"/>
                <w:szCs w:val="18"/>
              </w:rPr>
              <w:br/>
              <w:t>(check by clicking on the box)</w:t>
            </w:r>
          </w:p>
        </w:tc>
        <w:tc>
          <w:tcPr>
            <w:tcW w:w="1270" w:type="pct"/>
            <w:gridSpan w:val="2"/>
            <w:shd w:val="clear" w:color="auto" w:fill="F2F2F2" w:themeFill="background1" w:themeFillShade="F2"/>
            <w:vAlign w:val="center"/>
          </w:tcPr>
          <w:p w:rsidR="004A5D89" w:rsidRPr="00FF05CA" w:rsidRDefault="004A5D89" w:rsidP="00FA42BB">
            <w:pPr>
              <w:jc w:val="center"/>
              <w:rPr>
                <w:sz w:val="18"/>
                <w:szCs w:val="18"/>
              </w:rPr>
            </w:pPr>
            <w:r w:rsidRPr="00FF05CA">
              <w:rPr>
                <w:b/>
                <w:sz w:val="18"/>
                <w:szCs w:val="18"/>
              </w:rPr>
              <w:t>Reason(s) for Rating</w:t>
            </w:r>
          </w:p>
        </w:tc>
      </w:tr>
      <w:tr w:rsidR="000A085F" w:rsidRPr="00F044B6" w:rsidTr="001F7DD5">
        <w:tc>
          <w:tcPr>
            <w:tcW w:w="811" w:type="pct"/>
            <w:shd w:val="clear" w:color="auto" w:fill="F2F2F2" w:themeFill="background1" w:themeFillShade="F2"/>
          </w:tcPr>
          <w:p w:rsidR="000A085F" w:rsidRPr="00B7182F" w:rsidRDefault="000A085F" w:rsidP="00FA42BB">
            <w:pPr>
              <w:rPr>
                <w:sz w:val="18"/>
                <w:szCs w:val="18"/>
              </w:rPr>
            </w:pPr>
            <w:r w:rsidRPr="00B7182F">
              <w:rPr>
                <w:sz w:val="18"/>
                <w:szCs w:val="18"/>
              </w:rPr>
              <w:t>CLIENT</w:t>
            </w:r>
          </w:p>
          <w:p w:rsidR="000A085F" w:rsidRPr="00B7182F" w:rsidRDefault="000A085F" w:rsidP="000A085F">
            <w:pPr>
              <w:rPr>
                <w:sz w:val="18"/>
                <w:szCs w:val="18"/>
              </w:rPr>
            </w:pPr>
            <w:r w:rsidRPr="00B7182F">
              <w:rPr>
                <w:sz w:val="18"/>
                <w:szCs w:val="18"/>
              </w:rPr>
              <w:t xml:space="preserve">Retaining providers for multiple years (Providers receive the </w:t>
            </w:r>
            <w:r w:rsidRPr="00B7182F">
              <w:rPr>
                <w:sz w:val="18"/>
                <w:szCs w:val="18"/>
                <w:u w:val="single"/>
              </w:rPr>
              <w:t>full</w:t>
            </w:r>
            <w:r w:rsidRPr="00B7182F">
              <w:rPr>
                <w:sz w:val="18"/>
                <w:szCs w:val="18"/>
              </w:rPr>
              <w:t xml:space="preserve"> program model)</w:t>
            </w:r>
          </w:p>
        </w:tc>
        <w:tc>
          <w:tcPr>
            <w:tcW w:w="1032" w:type="pct"/>
          </w:tcPr>
          <w:p w:rsidR="000A085F" w:rsidRPr="00B7182F" w:rsidRDefault="000A07DE" w:rsidP="00FA42BB">
            <w:pPr>
              <w:pStyle w:val="ListParagraph"/>
              <w:ind w:left="0"/>
              <w:jc w:val="center"/>
              <w:rPr>
                <w:sz w:val="24"/>
                <w:szCs w:val="20"/>
              </w:rPr>
            </w:pPr>
            <w:sdt>
              <w:sdtPr>
                <w:rPr>
                  <w:sz w:val="20"/>
                  <w:szCs w:val="20"/>
                </w:rPr>
                <w:id w:val="-567795302"/>
                <w14:checkbox>
                  <w14:checked w14:val="0"/>
                  <w14:checkedState w14:val="2612" w14:font="MS Gothic"/>
                  <w14:uncheckedState w14:val="2610" w14:font="MS Gothic"/>
                </w14:checkbox>
              </w:sdtPr>
              <w:sdtEndPr/>
              <w:sdtContent>
                <w:r w:rsidR="000A085F" w:rsidRPr="00B7182F">
                  <w:rPr>
                    <w:rFonts w:ascii="MS Gothic" w:eastAsia="MS Gothic" w:hAnsi="MS Gothic" w:hint="eastAsia"/>
                    <w:sz w:val="20"/>
                    <w:szCs w:val="20"/>
                  </w:rPr>
                  <w:t>☐</w:t>
                </w:r>
              </w:sdtContent>
            </w:sdt>
          </w:p>
          <w:p w:rsidR="000A085F" w:rsidRPr="00B7182F" w:rsidRDefault="000A085F" w:rsidP="00FA42BB">
            <w:pPr>
              <w:pStyle w:val="ListParagraph"/>
              <w:ind w:left="0"/>
              <w:jc w:val="center"/>
              <w:rPr>
                <w:b/>
                <w:sz w:val="16"/>
                <w:szCs w:val="20"/>
              </w:rPr>
            </w:pPr>
            <w:r w:rsidRPr="00B7182F">
              <w:rPr>
                <w:b/>
                <w:sz w:val="16"/>
                <w:szCs w:val="20"/>
              </w:rPr>
              <w:t>Needs Improvement</w:t>
            </w:r>
          </w:p>
          <w:p w:rsidR="000A085F" w:rsidRPr="00B7182F" w:rsidRDefault="000A085F" w:rsidP="000A085F">
            <w:pPr>
              <w:pStyle w:val="ListParagraph"/>
              <w:ind w:left="0"/>
              <w:jc w:val="center"/>
              <w:rPr>
                <w:sz w:val="18"/>
                <w:szCs w:val="20"/>
              </w:rPr>
            </w:pPr>
            <w:r w:rsidRPr="00B7182F">
              <w:rPr>
                <w:sz w:val="16"/>
                <w:szCs w:val="20"/>
              </w:rPr>
              <w:t>Too many providers exit before completing the program, or do not stay in the program long enough to achieve quality improvement</w:t>
            </w:r>
          </w:p>
        </w:tc>
        <w:tc>
          <w:tcPr>
            <w:tcW w:w="985" w:type="pct"/>
            <w:gridSpan w:val="3"/>
          </w:tcPr>
          <w:p w:rsidR="000A085F" w:rsidRPr="00B7182F" w:rsidRDefault="000A07DE" w:rsidP="00FA42BB">
            <w:pPr>
              <w:pStyle w:val="ListParagraph"/>
              <w:ind w:left="0"/>
              <w:jc w:val="center"/>
              <w:rPr>
                <w:sz w:val="24"/>
                <w:szCs w:val="20"/>
              </w:rPr>
            </w:pPr>
            <w:sdt>
              <w:sdtPr>
                <w:rPr>
                  <w:sz w:val="20"/>
                  <w:szCs w:val="20"/>
                </w:rPr>
                <w:id w:val="1633908095"/>
                <w14:checkbox>
                  <w14:checked w14:val="0"/>
                  <w14:checkedState w14:val="2612" w14:font="MS Gothic"/>
                  <w14:uncheckedState w14:val="2610" w14:font="MS Gothic"/>
                </w14:checkbox>
              </w:sdtPr>
              <w:sdtEndPr/>
              <w:sdtContent>
                <w:r w:rsidR="000A085F" w:rsidRPr="00B7182F">
                  <w:rPr>
                    <w:rFonts w:ascii="MS Gothic" w:eastAsia="MS Gothic" w:hAnsi="MS Gothic" w:hint="eastAsia"/>
                    <w:sz w:val="20"/>
                    <w:szCs w:val="20"/>
                  </w:rPr>
                  <w:t>☐</w:t>
                </w:r>
              </w:sdtContent>
            </w:sdt>
          </w:p>
          <w:p w:rsidR="000A085F" w:rsidRPr="00B7182F" w:rsidRDefault="000A085F" w:rsidP="00FA42BB">
            <w:pPr>
              <w:pStyle w:val="ListParagraph"/>
              <w:ind w:left="0"/>
              <w:jc w:val="center"/>
              <w:rPr>
                <w:b/>
                <w:sz w:val="16"/>
                <w:szCs w:val="20"/>
              </w:rPr>
            </w:pPr>
            <w:r w:rsidRPr="00B7182F">
              <w:rPr>
                <w:b/>
                <w:sz w:val="16"/>
                <w:szCs w:val="20"/>
              </w:rPr>
              <w:t>Meets</w:t>
            </w:r>
          </w:p>
          <w:p w:rsidR="000A085F" w:rsidRPr="00B7182F" w:rsidRDefault="000A085F" w:rsidP="00FA42BB">
            <w:pPr>
              <w:pStyle w:val="ListParagraph"/>
              <w:ind w:left="0"/>
              <w:jc w:val="center"/>
              <w:rPr>
                <w:sz w:val="18"/>
                <w:szCs w:val="20"/>
              </w:rPr>
            </w:pPr>
            <w:r w:rsidRPr="00B7182F">
              <w:rPr>
                <w:sz w:val="16"/>
                <w:szCs w:val="20"/>
              </w:rPr>
              <w:t>Most providers stay in the program for the full period (typically 3 years) but some struggle meeting program requirements</w:t>
            </w:r>
          </w:p>
        </w:tc>
        <w:tc>
          <w:tcPr>
            <w:tcW w:w="902" w:type="pct"/>
            <w:gridSpan w:val="3"/>
          </w:tcPr>
          <w:p w:rsidR="000A085F" w:rsidRPr="00B7182F" w:rsidRDefault="000A07DE" w:rsidP="00FA42BB">
            <w:pPr>
              <w:pStyle w:val="ListParagraph"/>
              <w:ind w:left="0"/>
              <w:jc w:val="center"/>
              <w:rPr>
                <w:sz w:val="24"/>
                <w:szCs w:val="20"/>
              </w:rPr>
            </w:pPr>
            <w:sdt>
              <w:sdtPr>
                <w:rPr>
                  <w:sz w:val="20"/>
                  <w:szCs w:val="20"/>
                </w:rPr>
                <w:id w:val="-545755050"/>
                <w14:checkbox>
                  <w14:checked w14:val="0"/>
                  <w14:checkedState w14:val="2612" w14:font="MS Gothic"/>
                  <w14:uncheckedState w14:val="2610" w14:font="MS Gothic"/>
                </w14:checkbox>
              </w:sdtPr>
              <w:sdtEndPr/>
              <w:sdtContent>
                <w:r w:rsidR="000A085F" w:rsidRPr="00B7182F">
                  <w:rPr>
                    <w:rFonts w:ascii="MS Gothic" w:eastAsia="MS Gothic" w:hAnsi="MS Gothic" w:hint="eastAsia"/>
                    <w:sz w:val="20"/>
                    <w:szCs w:val="20"/>
                  </w:rPr>
                  <w:t>☐</w:t>
                </w:r>
              </w:sdtContent>
            </w:sdt>
          </w:p>
          <w:p w:rsidR="000A085F" w:rsidRPr="00B7182F" w:rsidRDefault="000A085F" w:rsidP="00FA42BB">
            <w:pPr>
              <w:pStyle w:val="ListParagraph"/>
              <w:ind w:left="0"/>
              <w:jc w:val="center"/>
              <w:rPr>
                <w:b/>
                <w:sz w:val="16"/>
                <w:szCs w:val="20"/>
              </w:rPr>
            </w:pPr>
            <w:r w:rsidRPr="00B7182F">
              <w:rPr>
                <w:b/>
                <w:sz w:val="16"/>
                <w:szCs w:val="20"/>
              </w:rPr>
              <w:t>Exceeds</w:t>
            </w:r>
          </w:p>
          <w:p w:rsidR="000A085F" w:rsidRPr="00B7182F" w:rsidRDefault="000A085F" w:rsidP="000A085F">
            <w:pPr>
              <w:pStyle w:val="ListParagraph"/>
              <w:ind w:left="0"/>
              <w:jc w:val="center"/>
              <w:rPr>
                <w:sz w:val="18"/>
                <w:szCs w:val="20"/>
              </w:rPr>
            </w:pPr>
            <w:r w:rsidRPr="00B7182F">
              <w:rPr>
                <w:sz w:val="16"/>
                <w:szCs w:val="20"/>
              </w:rPr>
              <w:t>Nearly all providers stay in the program for the full period and meet all requirements of participation</w:t>
            </w:r>
          </w:p>
        </w:tc>
        <w:tc>
          <w:tcPr>
            <w:tcW w:w="1270" w:type="pct"/>
            <w:gridSpan w:val="2"/>
          </w:tcPr>
          <w:p w:rsidR="000A085F" w:rsidRPr="00426619" w:rsidRDefault="000A085F" w:rsidP="00FA42BB">
            <w:pPr>
              <w:rPr>
                <w:sz w:val="18"/>
                <w:szCs w:val="20"/>
              </w:rPr>
            </w:pPr>
          </w:p>
        </w:tc>
      </w:tr>
      <w:tr w:rsidR="004A5D89" w:rsidRPr="00F044B6" w:rsidTr="001F7DD5">
        <w:tc>
          <w:tcPr>
            <w:tcW w:w="811" w:type="pct"/>
            <w:shd w:val="clear" w:color="auto" w:fill="F2F2F2" w:themeFill="background1" w:themeFillShade="F2"/>
          </w:tcPr>
          <w:p w:rsidR="004A5D89" w:rsidRDefault="004A5D89" w:rsidP="00FA42BB">
            <w:pPr>
              <w:rPr>
                <w:sz w:val="18"/>
                <w:szCs w:val="18"/>
              </w:rPr>
            </w:pPr>
            <w:r>
              <w:rPr>
                <w:sz w:val="18"/>
                <w:szCs w:val="18"/>
              </w:rPr>
              <w:t>CLIENT</w:t>
            </w:r>
          </w:p>
          <w:p w:rsidR="004A5D89" w:rsidRPr="00FF05CA" w:rsidRDefault="004A5D89" w:rsidP="00FA42BB">
            <w:pPr>
              <w:rPr>
                <w:sz w:val="18"/>
                <w:szCs w:val="18"/>
              </w:rPr>
            </w:pPr>
            <w:r w:rsidRPr="00FF05CA">
              <w:rPr>
                <w:sz w:val="18"/>
                <w:szCs w:val="18"/>
              </w:rPr>
              <w:t>Delivering Services</w:t>
            </w:r>
          </w:p>
        </w:tc>
        <w:tc>
          <w:tcPr>
            <w:tcW w:w="1032" w:type="pct"/>
          </w:tcPr>
          <w:p w:rsidR="004A5D89" w:rsidRPr="00FF05CA" w:rsidRDefault="000A07DE" w:rsidP="00FA42BB">
            <w:pPr>
              <w:pStyle w:val="ListParagraph"/>
              <w:ind w:left="0"/>
              <w:jc w:val="center"/>
              <w:rPr>
                <w:sz w:val="24"/>
                <w:szCs w:val="20"/>
              </w:rPr>
            </w:pPr>
            <w:sdt>
              <w:sdtPr>
                <w:rPr>
                  <w:sz w:val="20"/>
                  <w:szCs w:val="20"/>
                </w:rPr>
                <w:id w:val="-1406519961"/>
                <w14:checkbox>
                  <w14:checked w14:val="0"/>
                  <w14:checkedState w14:val="2612" w14:font="MS Gothic"/>
                  <w14:uncheckedState w14:val="2610" w14:font="MS Gothic"/>
                </w14:checkbox>
              </w:sdtPr>
              <w:sdtEndPr/>
              <w:sdtContent>
                <w:r w:rsidR="004A5D89" w:rsidRPr="00FF05CA">
                  <w:rPr>
                    <w:rFonts w:ascii="MS Gothic" w:eastAsia="MS Gothic" w:hAnsi="MS Gothic" w:hint="eastAsia"/>
                    <w:sz w:val="20"/>
                    <w:szCs w:val="20"/>
                  </w:rPr>
                  <w:t>☐</w:t>
                </w:r>
              </w:sdtContent>
            </w:sdt>
          </w:p>
          <w:p w:rsidR="004A5D89" w:rsidRPr="00FF05CA" w:rsidRDefault="004A5D89" w:rsidP="00FA42BB">
            <w:pPr>
              <w:pStyle w:val="ListParagraph"/>
              <w:ind w:left="0"/>
              <w:jc w:val="center"/>
              <w:rPr>
                <w:b/>
                <w:sz w:val="16"/>
                <w:szCs w:val="20"/>
              </w:rPr>
            </w:pPr>
            <w:r w:rsidRPr="00FF05CA">
              <w:rPr>
                <w:b/>
                <w:sz w:val="16"/>
                <w:szCs w:val="20"/>
              </w:rPr>
              <w:t>Needs Improvement</w:t>
            </w:r>
          </w:p>
          <w:p w:rsidR="004A5D89" w:rsidRPr="00FF05CA" w:rsidRDefault="004A5D89" w:rsidP="00FA42BB">
            <w:pPr>
              <w:pStyle w:val="ListParagraph"/>
              <w:ind w:left="0"/>
              <w:jc w:val="center"/>
              <w:rPr>
                <w:sz w:val="18"/>
                <w:szCs w:val="20"/>
              </w:rPr>
            </w:pPr>
            <w:r w:rsidRPr="00FF05CA">
              <w:rPr>
                <w:sz w:val="16"/>
                <w:szCs w:val="20"/>
              </w:rPr>
              <w:t>Program struggles to effectively deliver services (ex., classrooms do not regul</w:t>
            </w:r>
            <w:r>
              <w:rPr>
                <w:sz w:val="16"/>
                <w:szCs w:val="20"/>
              </w:rPr>
              <w:t xml:space="preserve">arly receive 2 visits </w:t>
            </w:r>
            <w:r>
              <w:rPr>
                <w:sz w:val="16"/>
                <w:szCs w:val="20"/>
              </w:rPr>
              <w:lastRenderedPageBreak/>
              <w:t>per month)</w:t>
            </w:r>
          </w:p>
        </w:tc>
        <w:tc>
          <w:tcPr>
            <w:tcW w:w="985" w:type="pct"/>
            <w:gridSpan w:val="3"/>
          </w:tcPr>
          <w:p w:rsidR="004A5D89" w:rsidRPr="00FF05CA" w:rsidRDefault="000A07DE" w:rsidP="00FA42BB">
            <w:pPr>
              <w:pStyle w:val="ListParagraph"/>
              <w:ind w:left="0"/>
              <w:jc w:val="center"/>
              <w:rPr>
                <w:sz w:val="24"/>
                <w:szCs w:val="20"/>
              </w:rPr>
            </w:pPr>
            <w:sdt>
              <w:sdtPr>
                <w:rPr>
                  <w:sz w:val="20"/>
                  <w:szCs w:val="20"/>
                </w:rPr>
                <w:id w:val="216855891"/>
                <w14:checkbox>
                  <w14:checked w14:val="0"/>
                  <w14:checkedState w14:val="2612" w14:font="MS Gothic"/>
                  <w14:uncheckedState w14:val="2610" w14:font="MS Gothic"/>
                </w14:checkbox>
              </w:sdtPr>
              <w:sdtEndPr/>
              <w:sdtContent>
                <w:r w:rsidR="004A5D89" w:rsidRPr="00FF05CA">
                  <w:rPr>
                    <w:rFonts w:ascii="MS Gothic" w:eastAsia="MS Gothic" w:hAnsi="MS Gothic" w:hint="eastAsia"/>
                    <w:sz w:val="20"/>
                    <w:szCs w:val="20"/>
                  </w:rPr>
                  <w:t>☐</w:t>
                </w:r>
              </w:sdtContent>
            </w:sdt>
          </w:p>
          <w:p w:rsidR="004A5D89" w:rsidRPr="00FF05CA" w:rsidRDefault="004A5D89" w:rsidP="00FA42BB">
            <w:pPr>
              <w:pStyle w:val="ListParagraph"/>
              <w:ind w:left="0"/>
              <w:jc w:val="center"/>
              <w:rPr>
                <w:b/>
                <w:sz w:val="16"/>
                <w:szCs w:val="20"/>
              </w:rPr>
            </w:pPr>
            <w:r w:rsidRPr="00FF05CA">
              <w:rPr>
                <w:b/>
                <w:sz w:val="16"/>
                <w:szCs w:val="20"/>
              </w:rPr>
              <w:t>Meets</w:t>
            </w:r>
          </w:p>
          <w:p w:rsidR="004A5D89" w:rsidRPr="00FF05CA" w:rsidRDefault="004A5D89" w:rsidP="00FA42BB">
            <w:pPr>
              <w:pStyle w:val="ListParagraph"/>
              <w:ind w:left="0"/>
              <w:jc w:val="center"/>
              <w:rPr>
                <w:sz w:val="18"/>
                <w:szCs w:val="20"/>
              </w:rPr>
            </w:pPr>
            <w:r w:rsidRPr="00FF05CA">
              <w:rPr>
                <w:sz w:val="16"/>
                <w:szCs w:val="20"/>
              </w:rPr>
              <w:t xml:space="preserve">Program effectively delivers services, but could improve reach (ex., program meets 2 visits </w:t>
            </w:r>
            <w:r w:rsidRPr="00FF05CA">
              <w:rPr>
                <w:sz w:val="16"/>
                <w:szCs w:val="20"/>
              </w:rPr>
              <w:lastRenderedPageBreak/>
              <w:t>per month requirement, but does not intensify services to class</w:t>
            </w:r>
            <w:r>
              <w:rPr>
                <w:sz w:val="16"/>
                <w:szCs w:val="20"/>
              </w:rPr>
              <w:t>rooms/centers in greatest need)</w:t>
            </w:r>
          </w:p>
        </w:tc>
        <w:tc>
          <w:tcPr>
            <w:tcW w:w="902" w:type="pct"/>
            <w:gridSpan w:val="3"/>
          </w:tcPr>
          <w:p w:rsidR="004A5D89" w:rsidRPr="00FF05CA" w:rsidRDefault="000A07DE" w:rsidP="00FA42BB">
            <w:pPr>
              <w:pStyle w:val="ListParagraph"/>
              <w:ind w:left="0"/>
              <w:jc w:val="center"/>
              <w:rPr>
                <w:sz w:val="24"/>
                <w:szCs w:val="20"/>
              </w:rPr>
            </w:pPr>
            <w:sdt>
              <w:sdtPr>
                <w:rPr>
                  <w:sz w:val="20"/>
                  <w:szCs w:val="20"/>
                </w:rPr>
                <w:id w:val="-543745555"/>
                <w14:checkbox>
                  <w14:checked w14:val="0"/>
                  <w14:checkedState w14:val="2612" w14:font="MS Gothic"/>
                  <w14:uncheckedState w14:val="2610" w14:font="MS Gothic"/>
                </w14:checkbox>
              </w:sdtPr>
              <w:sdtEndPr/>
              <w:sdtContent>
                <w:r w:rsidR="004A5D89" w:rsidRPr="00FF05CA">
                  <w:rPr>
                    <w:rFonts w:ascii="MS Gothic" w:eastAsia="MS Gothic" w:hAnsi="MS Gothic" w:hint="eastAsia"/>
                    <w:sz w:val="20"/>
                    <w:szCs w:val="20"/>
                  </w:rPr>
                  <w:t>☐</w:t>
                </w:r>
              </w:sdtContent>
            </w:sdt>
          </w:p>
          <w:p w:rsidR="004A5D89" w:rsidRPr="00FF05CA" w:rsidRDefault="004A5D89" w:rsidP="00FA42BB">
            <w:pPr>
              <w:pStyle w:val="ListParagraph"/>
              <w:ind w:left="0"/>
              <w:jc w:val="center"/>
              <w:rPr>
                <w:b/>
                <w:sz w:val="16"/>
                <w:szCs w:val="20"/>
              </w:rPr>
            </w:pPr>
            <w:r w:rsidRPr="00FF05CA">
              <w:rPr>
                <w:b/>
                <w:sz w:val="16"/>
                <w:szCs w:val="20"/>
              </w:rPr>
              <w:t>Exceeds</w:t>
            </w:r>
          </w:p>
          <w:p w:rsidR="004A5D89" w:rsidRPr="00FF05CA" w:rsidRDefault="004A5D89" w:rsidP="00FA42BB">
            <w:pPr>
              <w:pStyle w:val="ListParagraph"/>
              <w:ind w:left="0"/>
              <w:jc w:val="center"/>
              <w:rPr>
                <w:sz w:val="18"/>
                <w:szCs w:val="20"/>
              </w:rPr>
            </w:pPr>
            <w:r w:rsidRPr="00FF05CA">
              <w:rPr>
                <w:sz w:val="16"/>
                <w:szCs w:val="20"/>
              </w:rPr>
              <w:t xml:space="preserve">Program very effectively delivers services (ex., program meets or exceeds 2 </w:t>
            </w:r>
            <w:r w:rsidRPr="00FF05CA">
              <w:rPr>
                <w:sz w:val="16"/>
                <w:szCs w:val="20"/>
              </w:rPr>
              <w:lastRenderedPageBreak/>
              <w:t>visits per month requirement and effectively tailors the intensity of services to the needs of the classroom</w:t>
            </w:r>
            <w:r>
              <w:rPr>
                <w:sz w:val="16"/>
                <w:szCs w:val="20"/>
              </w:rPr>
              <w:t>s</w:t>
            </w:r>
            <w:r w:rsidR="00622533">
              <w:rPr>
                <w:sz w:val="16"/>
                <w:szCs w:val="20"/>
              </w:rPr>
              <w:t>)</w:t>
            </w:r>
          </w:p>
        </w:tc>
        <w:tc>
          <w:tcPr>
            <w:tcW w:w="1270" w:type="pct"/>
            <w:gridSpan w:val="2"/>
          </w:tcPr>
          <w:p w:rsidR="004A5D89" w:rsidRPr="00FF05CA" w:rsidRDefault="004A5D89" w:rsidP="00FA42BB">
            <w:pPr>
              <w:rPr>
                <w:sz w:val="18"/>
                <w:szCs w:val="20"/>
              </w:rPr>
            </w:pPr>
          </w:p>
        </w:tc>
      </w:tr>
      <w:tr w:rsidR="004A5D89" w:rsidRPr="00FF05CA" w:rsidTr="001F7DD5">
        <w:tc>
          <w:tcPr>
            <w:tcW w:w="811" w:type="pct"/>
            <w:shd w:val="clear" w:color="auto" w:fill="F2F2F2" w:themeFill="background1" w:themeFillShade="F2"/>
          </w:tcPr>
          <w:p w:rsidR="004A5D89" w:rsidRDefault="004A5D89" w:rsidP="00FA42BB">
            <w:pPr>
              <w:rPr>
                <w:sz w:val="18"/>
                <w:szCs w:val="18"/>
              </w:rPr>
            </w:pPr>
            <w:r>
              <w:rPr>
                <w:sz w:val="18"/>
                <w:szCs w:val="18"/>
              </w:rPr>
              <w:lastRenderedPageBreak/>
              <w:t>CLIENT</w:t>
            </w:r>
          </w:p>
          <w:p w:rsidR="004A5D89" w:rsidRPr="00FF05CA" w:rsidRDefault="004A5D89" w:rsidP="00FA42BB">
            <w:pPr>
              <w:rPr>
                <w:sz w:val="18"/>
                <w:szCs w:val="18"/>
              </w:rPr>
            </w:pPr>
            <w:r>
              <w:rPr>
                <w:sz w:val="18"/>
                <w:szCs w:val="18"/>
              </w:rPr>
              <w:t>Advancing child care staff knowledge and skills through training</w:t>
            </w:r>
          </w:p>
        </w:tc>
        <w:tc>
          <w:tcPr>
            <w:tcW w:w="1032" w:type="pct"/>
          </w:tcPr>
          <w:p w:rsidR="004A5D89" w:rsidRPr="00FF05CA" w:rsidRDefault="000A07DE" w:rsidP="00FA42BB">
            <w:pPr>
              <w:pStyle w:val="ListParagraph"/>
              <w:ind w:left="0"/>
              <w:jc w:val="center"/>
              <w:rPr>
                <w:sz w:val="24"/>
                <w:szCs w:val="20"/>
              </w:rPr>
            </w:pPr>
            <w:sdt>
              <w:sdtPr>
                <w:rPr>
                  <w:sz w:val="20"/>
                  <w:szCs w:val="20"/>
                </w:rPr>
                <w:id w:val="2030991983"/>
                <w14:checkbox>
                  <w14:checked w14:val="0"/>
                  <w14:checkedState w14:val="2612" w14:font="MS Gothic"/>
                  <w14:uncheckedState w14:val="2610" w14:font="MS Gothic"/>
                </w14:checkbox>
              </w:sdtPr>
              <w:sdtEndPr/>
              <w:sdtContent>
                <w:r w:rsidR="004A5D89" w:rsidRPr="00FF05CA">
                  <w:rPr>
                    <w:rFonts w:ascii="MS Gothic" w:eastAsia="MS Gothic" w:hAnsi="MS Gothic" w:hint="eastAsia"/>
                    <w:sz w:val="20"/>
                    <w:szCs w:val="20"/>
                  </w:rPr>
                  <w:t>☐</w:t>
                </w:r>
              </w:sdtContent>
            </w:sdt>
          </w:p>
          <w:p w:rsidR="004A5D89" w:rsidRPr="00FF05CA" w:rsidRDefault="004A5D89" w:rsidP="00FA42BB">
            <w:pPr>
              <w:pStyle w:val="ListParagraph"/>
              <w:ind w:left="0"/>
              <w:jc w:val="center"/>
              <w:rPr>
                <w:b/>
                <w:sz w:val="16"/>
                <w:szCs w:val="20"/>
              </w:rPr>
            </w:pPr>
            <w:r w:rsidRPr="00FF05CA">
              <w:rPr>
                <w:b/>
                <w:sz w:val="16"/>
                <w:szCs w:val="20"/>
              </w:rPr>
              <w:t>Needs Improvement</w:t>
            </w:r>
          </w:p>
          <w:p w:rsidR="004A5D89" w:rsidRPr="00FF05CA" w:rsidRDefault="004A5D89" w:rsidP="00FA42BB">
            <w:pPr>
              <w:pStyle w:val="ListParagraph"/>
              <w:ind w:left="0"/>
              <w:jc w:val="center"/>
              <w:rPr>
                <w:sz w:val="18"/>
                <w:szCs w:val="20"/>
              </w:rPr>
            </w:pPr>
            <w:r>
              <w:rPr>
                <w:sz w:val="16"/>
                <w:szCs w:val="20"/>
              </w:rPr>
              <w:t>No trainings are provided for provider staff and/or trainings are held with very little attendance and/or participation</w:t>
            </w:r>
          </w:p>
        </w:tc>
        <w:tc>
          <w:tcPr>
            <w:tcW w:w="985" w:type="pct"/>
            <w:gridSpan w:val="3"/>
          </w:tcPr>
          <w:p w:rsidR="004A5D89" w:rsidRPr="00FF05CA" w:rsidRDefault="000A07DE" w:rsidP="00FA42BB">
            <w:pPr>
              <w:pStyle w:val="ListParagraph"/>
              <w:ind w:left="0"/>
              <w:jc w:val="center"/>
              <w:rPr>
                <w:sz w:val="24"/>
                <w:szCs w:val="20"/>
              </w:rPr>
            </w:pPr>
            <w:sdt>
              <w:sdtPr>
                <w:rPr>
                  <w:sz w:val="20"/>
                  <w:szCs w:val="20"/>
                </w:rPr>
                <w:id w:val="1100612915"/>
                <w14:checkbox>
                  <w14:checked w14:val="0"/>
                  <w14:checkedState w14:val="2612" w14:font="MS Gothic"/>
                  <w14:uncheckedState w14:val="2610" w14:font="MS Gothic"/>
                </w14:checkbox>
              </w:sdtPr>
              <w:sdtEndPr/>
              <w:sdtContent>
                <w:r w:rsidR="004A5D89" w:rsidRPr="00FF05CA">
                  <w:rPr>
                    <w:rFonts w:ascii="MS Gothic" w:eastAsia="MS Gothic" w:hAnsi="MS Gothic" w:hint="eastAsia"/>
                    <w:sz w:val="20"/>
                    <w:szCs w:val="20"/>
                  </w:rPr>
                  <w:t>☐</w:t>
                </w:r>
              </w:sdtContent>
            </w:sdt>
          </w:p>
          <w:p w:rsidR="004A5D89" w:rsidRPr="00FF05CA" w:rsidRDefault="004A5D89" w:rsidP="00FA42BB">
            <w:pPr>
              <w:pStyle w:val="ListParagraph"/>
              <w:ind w:left="0"/>
              <w:jc w:val="center"/>
              <w:rPr>
                <w:b/>
                <w:sz w:val="16"/>
                <w:szCs w:val="20"/>
              </w:rPr>
            </w:pPr>
            <w:r w:rsidRPr="00FF05CA">
              <w:rPr>
                <w:b/>
                <w:sz w:val="16"/>
                <w:szCs w:val="20"/>
              </w:rPr>
              <w:t>Meets</w:t>
            </w:r>
          </w:p>
          <w:p w:rsidR="004A5D89" w:rsidRPr="00FF05CA" w:rsidRDefault="004A5D89" w:rsidP="00FA42BB">
            <w:pPr>
              <w:pStyle w:val="ListParagraph"/>
              <w:ind w:left="0"/>
              <w:jc w:val="center"/>
              <w:rPr>
                <w:sz w:val="18"/>
                <w:szCs w:val="20"/>
              </w:rPr>
            </w:pPr>
            <w:r>
              <w:rPr>
                <w:sz w:val="16"/>
                <w:szCs w:val="20"/>
              </w:rPr>
              <w:t>At least 8 hours of training is provided for provider staff, but there is little evidence of knowledge/skill advancement in the classrooms</w:t>
            </w:r>
          </w:p>
        </w:tc>
        <w:tc>
          <w:tcPr>
            <w:tcW w:w="902" w:type="pct"/>
            <w:gridSpan w:val="3"/>
          </w:tcPr>
          <w:p w:rsidR="004A5D89" w:rsidRPr="00FF05CA" w:rsidRDefault="000A07DE" w:rsidP="00FA42BB">
            <w:pPr>
              <w:pStyle w:val="ListParagraph"/>
              <w:ind w:left="0"/>
              <w:jc w:val="center"/>
              <w:rPr>
                <w:sz w:val="24"/>
                <w:szCs w:val="20"/>
              </w:rPr>
            </w:pPr>
            <w:sdt>
              <w:sdtPr>
                <w:rPr>
                  <w:sz w:val="20"/>
                  <w:szCs w:val="20"/>
                </w:rPr>
                <w:id w:val="-1229539399"/>
                <w14:checkbox>
                  <w14:checked w14:val="0"/>
                  <w14:checkedState w14:val="2612" w14:font="MS Gothic"/>
                  <w14:uncheckedState w14:val="2610" w14:font="MS Gothic"/>
                </w14:checkbox>
              </w:sdtPr>
              <w:sdtEndPr/>
              <w:sdtContent>
                <w:r w:rsidR="004A5D89" w:rsidRPr="00FF05CA">
                  <w:rPr>
                    <w:rFonts w:ascii="MS Gothic" w:eastAsia="MS Gothic" w:hAnsi="MS Gothic" w:hint="eastAsia"/>
                    <w:sz w:val="20"/>
                    <w:szCs w:val="20"/>
                  </w:rPr>
                  <w:t>☐</w:t>
                </w:r>
              </w:sdtContent>
            </w:sdt>
          </w:p>
          <w:p w:rsidR="004A5D89" w:rsidRPr="00FF05CA" w:rsidRDefault="004A5D89" w:rsidP="00FA42BB">
            <w:pPr>
              <w:pStyle w:val="ListParagraph"/>
              <w:ind w:left="0"/>
              <w:jc w:val="center"/>
              <w:rPr>
                <w:b/>
                <w:sz w:val="16"/>
                <w:szCs w:val="20"/>
              </w:rPr>
            </w:pPr>
            <w:r w:rsidRPr="00FF05CA">
              <w:rPr>
                <w:b/>
                <w:sz w:val="16"/>
                <w:szCs w:val="20"/>
              </w:rPr>
              <w:t>Exceeds</w:t>
            </w:r>
          </w:p>
          <w:p w:rsidR="004A5D89" w:rsidRPr="00FF05CA" w:rsidRDefault="004A5D89" w:rsidP="00FA42BB">
            <w:pPr>
              <w:pStyle w:val="ListParagraph"/>
              <w:ind w:left="0"/>
              <w:jc w:val="center"/>
              <w:rPr>
                <w:sz w:val="18"/>
                <w:szCs w:val="20"/>
              </w:rPr>
            </w:pPr>
            <w:r>
              <w:rPr>
                <w:sz w:val="16"/>
                <w:szCs w:val="20"/>
              </w:rPr>
              <w:t>At least 8 hours of training is provided for provider staff AND there is evidence of knowledge and skills gained through the training in the classrooms</w:t>
            </w:r>
          </w:p>
        </w:tc>
        <w:tc>
          <w:tcPr>
            <w:tcW w:w="1270" w:type="pct"/>
            <w:gridSpan w:val="2"/>
          </w:tcPr>
          <w:p w:rsidR="004A5D89" w:rsidRPr="00FF05CA" w:rsidRDefault="004A5D89" w:rsidP="00FA42BB">
            <w:pPr>
              <w:rPr>
                <w:sz w:val="18"/>
                <w:szCs w:val="20"/>
              </w:rPr>
            </w:pPr>
          </w:p>
        </w:tc>
      </w:tr>
      <w:tr w:rsidR="004A5D89" w:rsidRPr="00FF05CA" w:rsidTr="001F7DD5">
        <w:tc>
          <w:tcPr>
            <w:tcW w:w="811" w:type="pct"/>
            <w:shd w:val="clear" w:color="auto" w:fill="F2F2F2" w:themeFill="background1" w:themeFillShade="F2"/>
          </w:tcPr>
          <w:p w:rsidR="004A5D89" w:rsidRPr="00B7182F" w:rsidRDefault="004A5D89" w:rsidP="00FA42BB">
            <w:pPr>
              <w:rPr>
                <w:sz w:val="18"/>
                <w:szCs w:val="18"/>
              </w:rPr>
            </w:pPr>
            <w:r w:rsidRPr="00B7182F">
              <w:rPr>
                <w:sz w:val="18"/>
                <w:szCs w:val="18"/>
              </w:rPr>
              <w:t>CLIENT</w:t>
            </w:r>
          </w:p>
          <w:p w:rsidR="004A5D89" w:rsidRPr="00B7182F" w:rsidRDefault="004A5D89" w:rsidP="00FA42BB">
            <w:pPr>
              <w:rPr>
                <w:sz w:val="18"/>
                <w:szCs w:val="18"/>
              </w:rPr>
            </w:pPr>
            <w:r w:rsidRPr="00B7182F">
              <w:rPr>
                <w:sz w:val="18"/>
                <w:szCs w:val="18"/>
              </w:rPr>
              <w:t>Supporting the career advancement of child care staff</w:t>
            </w:r>
          </w:p>
        </w:tc>
        <w:tc>
          <w:tcPr>
            <w:tcW w:w="1032" w:type="pct"/>
          </w:tcPr>
          <w:p w:rsidR="004A5D89" w:rsidRPr="00B7182F" w:rsidRDefault="000A07DE" w:rsidP="00FA42BB">
            <w:pPr>
              <w:pStyle w:val="ListParagraph"/>
              <w:ind w:left="0"/>
              <w:jc w:val="center"/>
              <w:rPr>
                <w:sz w:val="24"/>
                <w:szCs w:val="20"/>
              </w:rPr>
            </w:pPr>
            <w:sdt>
              <w:sdtPr>
                <w:rPr>
                  <w:sz w:val="20"/>
                  <w:szCs w:val="20"/>
                </w:rPr>
                <w:id w:val="863329022"/>
                <w14:checkbox>
                  <w14:checked w14:val="0"/>
                  <w14:checkedState w14:val="2612" w14:font="MS Gothic"/>
                  <w14:uncheckedState w14:val="2610" w14:font="MS Gothic"/>
                </w14:checkbox>
              </w:sdtPr>
              <w:sdtEndPr/>
              <w:sdtContent>
                <w:r w:rsidR="004A5D89" w:rsidRPr="00B7182F">
                  <w:rPr>
                    <w:rFonts w:ascii="MS Gothic" w:eastAsia="MS Gothic" w:hAnsi="MS Gothic" w:hint="eastAsia"/>
                    <w:sz w:val="20"/>
                    <w:szCs w:val="20"/>
                  </w:rPr>
                  <w:t>☐</w:t>
                </w:r>
              </w:sdtContent>
            </w:sdt>
          </w:p>
          <w:p w:rsidR="004A5D89" w:rsidRPr="00B7182F" w:rsidRDefault="004A5D89" w:rsidP="00FA42BB">
            <w:pPr>
              <w:pStyle w:val="ListParagraph"/>
              <w:ind w:left="0"/>
              <w:jc w:val="center"/>
              <w:rPr>
                <w:b/>
                <w:sz w:val="16"/>
                <w:szCs w:val="20"/>
              </w:rPr>
            </w:pPr>
            <w:r w:rsidRPr="00B7182F">
              <w:rPr>
                <w:b/>
                <w:sz w:val="16"/>
                <w:szCs w:val="20"/>
              </w:rPr>
              <w:t>Needs Improvement</w:t>
            </w:r>
          </w:p>
          <w:p w:rsidR="004A5D89" w:rsidRPr="00B7182F" w:rsidRDefault="004A5D89" w:rsidP="00FA42BB">
            <w:pPr>
              <w:pStyle w:val="ListParagraph"/>
              <w:ind w:left="0"/>
              <w:jc w:val="center"/>
              <w:rPr>
                <w:sz w:val="18"/>
                <w:szCs w:val="20"/>
              </w:rPr>
            </w:pPr>
            <w:r w:rsidRPr="00B7182F">
              <w:rPr>
                <w:sz w:val="16"/>
                <w:szCs w:val="20"/>
              </w:rPr>
              <w:t>Little to no staff at participating providers have worked toward advancement on the SC Early Childhood Career Lattice as a result of QE TA support/encouragement (e.g., received ECD 101 credential, applied for a T.E.A.C.H. scholarship)</w:t>
            </w:r>
          </w:p>
        </w:tc>
        <w:tc>
          <w:tcPr>
            <w:tcW w:w="985" w:type="pct"/>
            <w:gridSpan w:val="3"/>
          </w:tcPr>
          <w:p w:rsidR="004A5D89" w:rsidRPr="00B7182F" w:rsidRDefault="000A07DE" w:rsidP="00FA42BB">
            <w:pPr>
              <w:pStyle w:val="ListParagraph"/>
              <w:ind w:left="0"/>
              <w:jc w:val="center"/>
              <w:rPr>
                <w:sz w:val="24"/>
                <w:szCs w:val="20"/>
              </w:rPr>
            </w:pPr>
            <w:sdt>
              <w:sdtPr>
                <w:rPr>
                  <w:sz w:val="20"/>
                  <w:szCs w:val="20"/>
                </w:rPr>
                <w:id w:val="377751394"/>
                <w14:checkbox>
                  <w14:checked w14:val="0"/>
                  <w14:checkedState w14:val="2612" w14:font="MS Gothic"/>
                  <w14:uncheckedState w14:val="2610" w14:font="MS Gothic"/>
                </w14:checkbox>
              </w:sdtPr>
              <w:sdtEndPr/>
              <w:sdtContent>
                <w:r w:rsidR="004A5D89" w:rsidRPr="00B7182F">
                  <w:rPr>
                    <w:rFonts w:ascii="MS Gothic" w:eastAsia="MS Gothic" w:hAnsi="MS Gothic" w:hint="eastAsia"/>
                    <w:sz w:val="20"/>
                    <w:szCs w:val="20"/>
                  </w:rPr>
                  <w:t>☐</w:t>
                </w:r>
              </w:sdtContent>
            </w:sdt>
          </w:p>
          <w:p w:rsidR="004A5D89" w:rsidRPr="00B7182F" w:rsidRDefault="004A5D89" w:rsidP="00FA42BB">
            <w:pPr>
              <w:pStyle w:val="ListParagraph"/>
              <w:ind w:left="0"/>
              <w:jc w:val="center"/>
              <w:rPr>
                <w:b/>
                <w:sz w:val="16"/>
                <w:szCs w:val="20"/>
              </w:rPr>
            </w:pPr>
            <w:r w:rsidRPr="00B7182F">
              <w:rPr>
                <w:b/>
                <w:sz w:val="16"/>
                <w:szCs w:val="20"/>
              </w:rPr>
              <w:t>Meets</w:t>
            </w:r>
          </w:p>
          <w:p w:rsidR="004A5D89" w:rsidRPr="00B7182F" w:rsidRDefault="004A5D89" w:rsidP="00FA42BB">
            <w:pPr>
              <w:pStyle w:val="ListParagraph"/>
              <w:ind w:left="0"/>
              <w:jc w:val="center"/>
              <w:rPr>
                <w:sz w:val="18"/>
                <w:szCs w:val="20"/>
              </w:rPr>
            </w:pPr>
            <w:r w:rsidRPr="00B7182F">
              <w:rPr>
                <w:sz w:val="16"/>
                <w:szCs w:val="20"/>
              </w:rPr>
              <w:t>Some staff at participating providers have worked toward advancement on the SC Early Childhood Career Lattice as a result of QE TA support/ encouragement (e.g., received ECD 101 credential, applied for a T.E.A.C.H. scholarship)</w:t>
            </w:r>
          </w:p>
        </w:tc>
        <w:tc>
          <w:tcPr>
            <w:tcW w:w="902" w:type="pct"/>
            <w:gridSpan w:val="3"/>
          </w:tcPr>
          <w:p w:rsidR="004A5D89" w:rsidRPr="00B7182F" w:rsidRDefault="000A07DE" w:rsidP="00FA42BB">
            <w:pPr>
              <w:pStyle w:val="ListParagraph"/>
              <w:ind w:left="0"/>
              <w:jc w:val="center"/>
              <w:rPr>
                <w:sz w:val="24"/>
                <w:szCs w:val="20"/>
              </w:rPr>
            </w:pPr>
            <w:sdt>
              <w:sdtPr>
                <w:rPr>
                  <w:sz w:val="20"/>
                  <w:szCs w:val="20"/>
                </w:rPr>
                <w:id w:val="-2123377277"/>
                <w14:checkbox>
                  <w14:checked w14:val="0"/>
                  <w14:checkedState w14:val="2612" w14:font="MS Gothic"/>
                  <w14:uncheckedState w14:val="2610" w14:font="MS Gothic"/>
                </w14:checkbox>
              </w:sdtPr>
              <w:sdtEndPr/>
              <w:sdtContent>
                <w:r w:rsidR="004A5D89" w:rsidRPr="00B7182F">
                  <w:rPr>
                    <w:rFonts w:ascii="MS Gothic" w:eastAsia="MS Gothic" w:hAnsi="MS Gothic" w:hint="eastAsia"/>
                    <w:sz w:val="20"/>
                    <w:szCs w:val="20"/>
                  </w:rPr>
                  <w:t>☐</w:t>
                </w:r>
              </w:sdtContent>
            </w:sdt>
          </w:p>
          <w:p w:rsidR="004A5D89" w:rsidRPr="00B7182F" w:rsidRDefault="004A5D89" w:rsidP="00FA42BB">
            <w:pPr>
              <w:pStyle w:val="ListParagraph"/>
              <w:ind w:left="0"/>
              <w:jc w:val="center"/>
              <w:rPr>
                <w:b/>
                <w:sz w:val="16"/>
                <w:szCs w:val="20"/>
              </w:rPr>
            </w:pPr>
            <w:r w:rsidRPr="00B7182F">
              <w:rPr>
                <w:b/>
                <w:sz w:val="16"/>
                <w:szCs w:val="20"/>
              </w:rPr>
              <w:t>Exceeds</w:t>
            </w:r>
          </w:p>
          <w:p w:rsidR="004A5D89" w:rsidRPr="00B7182F" w:rsidRDefault="004A5D89" w:rsidP="00FA42BB">
            <w:pPr>
              <w:pStyle w:val="ListParagraph"/>
              <w:ind w:left="0"/>
              <w:jc w:val="center"/>
              <w:rPr>
                <w:sz w:val="18"/>
                <w:szCs w:val="20"/>
              </w:rPr>
            </w:pPr>
            <w:r w:rsidRPr="00B7182F">
              <w:rPr>
                <w:sz w:val="16"/>
                <w:szCs w:val="20"/>
              </w:rPr>
              <w:t>Many staff at participating providers have worked toward advancement on the SC Early Childhood Career Lattice as a result of QE TA support/ encouragement (e.g., received ECD 101 credential, applied for a T.E.A.C.H. scholarship)</w:t>
            </w:r>
          </w:p>
        </w:tc>
        <w:tc>
          <w:tcPr>
            <w:tcW w:w="1270" w:type="pct"/>
            <w:gridSpan w:val="2"/>
          </w:tcPr>
          <w:p w:rsidR="004A5D89" w:rsidRPr="00FF05CA" w:rsidRDefault="004A5D89" w:rsidP="00FA42BB">
            <w:pPr>
              <w:rPr>
                <w:sz w:val="18"/>
                <w:szCs w:val="20"/>
              </w:rPr>
            </w:pPr>
          </w:p>
        </w:tc>
      </w:tr>
      <w:tr w:rsidR="004A5D89" w:rsidRPr="00FF05CA" w:rsidTr="001F7DD5">
        <w:tc>
          <w:tcPr>
            <w:tcW w:w="811" w:type="pct"/>
            <w:shd w:val="clear" w:color="auto" w:fill="F2F2F2" w:themeFill="background1" w:themeFillShade="F2"/>
          </w:tcPr>
          <w:p w:rsidR="004A5D89" w:rsidRPr="00B7182F" w:rsidRDefault="004A5D89" w:rsidP="00FA42BB">
            <w:pPr>
              <w:rPr>
                <w:sz w:val="18"/>
                <w:szCs w:val="18"/>
              </w:rPr>
            </w:pPr>
            <w:r w:rsidRPr="00B7182F">
              <w:rPr>
                <w:sz w:val="18"/>
                <w:szCs w:val="18"/>
              </w:rPr>
              <w:t>CLIENT</w:t>
            </w:r>
          </w:p>
          <w:p w:rsidR="004A5D89" w:rsidRPr="00B7182F" w:rsidRDefault="004A5D89" w:rsidP="00FA42BB">
            <w:pPr>
              <w:rPr>
                <w:sz w:val="18"/>
                <w:szCs w:val="18"/>
              </w:rPr>
            </w:pPr>
            <w:r w:rsidRPr="00B7182F">
              <w:rPr>
                <w:sz w:val="18"/>
                <w:szCs w:val="18"/>
              </w:rPr>
              <w:t xml:space="preserve">Environmental Rating Scare (ERS) Assessment </w:t>
            </w:r>
          </w:p>
        </w:tc>
        <w:tc>
          <w:tcPr>
            <w:tcW w:w="1032" w:type="pct"/>
          </w:tcPr>
          <w:p w:rsidR="004A5D89" w:rsidRPr="00B7182F" w:rsidRDefault="000A07DE" w:rsidP="00FA42BB">
            <w:pPr>
              <w:pStyle w:val="ListParagraph"/>
              <w:ind w:left="0"/>
              <w:jc w:val="center"/>
              <w:rPr>
                <w:sz w:val="24"/>
                <w:szCs w:val="20"/>
              </w:rPr>
            </w:pPr>
            <w:sdt>
              <w:sdtPr>
                <w:rPr>
                  <w:sz w:val="20"/>
                  <w:szCs w:val="20"/>
                </w:rPr>
                <w:id w:val="-1332369892"/>
                <w14:checkbox>
                  <w14:checked w14:val="0"/>
                  <w14:checkedState w14:val="2612" w14:font="MS Gothic"/>
                  <w14:uncheckedState w14:val="2610" w14:font="MS Gothic"/>
                </w14:checkbox>
              </w:sdtPr>
              <w:sdtEndPr/>
              <w:sdtContent>
                <w:r w:rsidR="004A5D89" w:rsidRPr="00B7182F">
                  <w:rPr>
                    <w:rFonts w:ascii="MS Gothic" w:eastAsia="MS Gothic" w:hAnsi="MS Gothic" w:hint="eastAsia"/>
                    <w:sz w:val="20"/>
                    <w:szCs w:val="20"/>
                  </w:rPr>
                  <w:t>☐</w:t>
                </w:r>
              </w:sdtContent>
            </w:sdt>
          </w:p>
          <w:p w:rsidR="004A5D89" w:rsidRPr="00B7182F" w:rsidRDefault="004A5D89" w:rsidP="00FA42BB">
            <w:pPr>
              <w:pStyle w:val="ListParagraph"/>
              <w:ind w:left="0"/>
              <w:jc w:val="center"/>
              <w:rPr>
                <w:b/>
                <w:sz w:val="16"/>
                <w:szCs w:val="20"/>
              </w:rPr>
            </w:pPr>
            <w:r w:rsidRPr="00B7182F">
              <w:rPr>
                <w:b/>
                <w:sz w:val="16"/>
                <w:szCs w:val="20"/>
              </w:rPr>
              <w:t>Needs Improvement</w:t>
            </w:r>
          </w:p>
          <w:p w:rsidR="004A5D89" w:rsidRPr="00B7182F" w:rsidRDefault="004A5D89" w:rsidP="003116C2">
            <w:pPr>
              <w:pStyle w:val="ListParagraph"/>
              <w:ind w:left="0"/>
              <w:jc w:val="center"/>
              <w:rPr>
                <w:sz w:val="18"/>
                <w:szCs w:val="20"/>
              </w:rPr>
            </w:pPr>
            <w:r w:rsidRPr="00B7182F">
              <w:rPr>
                <w:sz w:val="16"/>
                <w:szCs w:val="20"/>
              </w:rPr>
              <w:t xml:space="preserve">ERS Assessments are not completed in </w:t>
            </w:r>
            <w:r w:rsidR="003116C2" w:rsidRPr="00B7182F">
              <w:rPr>
                <w:sz w:val="16"/>
                <w:szCs w:val="20"/>
              </w:rPr>
              <w:t>focus</w:t>
            </w:r>
            <w:r w:rsidRPr="00B7182F">
              <w:rPr>
                <w:sz w:val="16"/>
                <w:szCs w:val="20"/>
              </w:rPr>
              <w:t xml:space="preserve"> classrooms </w:t>
            </w:r>
            <w:r w:rsidR="003116C2" w:rsidRPr="00B7182F">
              <w:rPr>
                <w:sz w:val="16"/>
                <w:szCs w:val="20"/>
              </w:rPr>
              <w:t xml:space="preserve">(or 1/3 of classrooms if center-wide) </w:t>
            </w:r>
            <w:r w:rsidRPr="00B7182F">
              <w:rPr>
                <w:sz w:val="16"/>
                <w:szCs w:val="20"/>
              </w:rPr>
              <w:t>and/or classrooms show little/no score gains from pre- to post-assessments</w:t>
            </w:r>
          </w:p>
        </w:tc>
        <w:tc>
          <w:tcPr>
            <w:tcW w:w="985" w:type="pct"/>
            <w:gridSpan w:val="3"/>
          </w:tcPr>
          <w:p w:rsidR="004A5D89" w:rsidRPr="00B7182F" w:rsidRDefault="000A07DE" w:rsidP="00FA42BB">
            <w:pPr>
              <w:pStyle w:val="ListParagraph"/>
              <w:ind w:left="0"/>
              <w:jc w:val="center"/>
              <w:rPr>
                <w:sz w:val="24"/>
                <w:szCs w:val="20"/>
              </w:rPr>
            </w:pPr>
            <w:sdt>
              <w:sdtPr>
                <w:rPr>
                  <w:sz w:val="20"/>
                  <w:szCs w:val="20"/>
                </w:rPr>
                <w:id w:val="-462041659"/>
                <w14:checkbox>
                  <w14:checked w14:val="0"/>
                  <w14:checkedState w14:val="2612" w14:font="MS Gothic"/>
                  <w14:uncheckedState w14:val="2610" w14:font="MS Gothic"/>
                </w14:checkbox>
              </w:sdtPr>
              <w:sdtEndPr/>
              <w:sdtContent>
                <w:r w:rsidR="004A5D89" w:rsidRPr="00B7182F">
                  <w:rPr>
                    <w:rFonts w:ascii="MS Gothic" w:eastAsia="MS Gothic" w:hAnsi="MS Gothic" w:hint="eastAsia"/>
                    <w:sz w:val="20"/>
                    <w:szCs w:val="20"/>
                  </w:rPr>
                  <w:t>☐</w:t>
                </w:r>
              </w:sdtContent>
            </w:sdt>
          </w:p>
          <w:p w:rsidR="004A5D89" w:rsidRPr="00B7182F" w:rsidRDefault="004A5D89" w:rsidP="00FA42BB">
            <w:pPr>
              <w:pStyle w:val="ListParagraph"/>
              <w:ind w:left="0"/>
              <w:jc w:val="center"/>
              <w:rPr>
                <w:b/>
                <w:sz w:val="16"/>
                <w:szCs w:val="20"/>
              </w:rPr>
            </w:pPr>
            <w:r w:rsidRPr="00B7182F">
              <w:rPr>
                <w:b/>
                <w:sz w:val="16"/>
                <w:szCs w:val="20"/>
              </w:rPr>
              <w:t>Meets</w:t>
            </w:r>
          </w:p>
          <w:p w:rsidR="004A5D89" w:rsidRPr="00B7182F" w:rsidRDefault="004A5D89" w:rsidP="003116C2">
            <w:pPr>
              <w:pStyle w:val="ListParagraph"/>
              <w:ind w:left="0"/>
              <w:jc w:val="center"/>
              <w:rPr>
                <w:sz w:val="18"/>
                <w:szCs w:val="20"/>
              </w:rPr>
            </w:pPr>
            <w:r w:rsidRPr="00B7182F">
              <w:rPr>
                <w:sz w:val="16"/>
                <w:szCs w:val="20"/>
              </w:rPr>
              <w:t xml:space="preserve">ERS Assessments are completed in </w:t>
            </w:r>
            <w:r w:rsidR="003116C2" w:rsidRPr="00B7182F">
              <w:rPr>
                <w:sz w:val="16"/>
                <w:szCs w:val="20"/>
              </w:rPr>
              <w:t>focus</w:t>
            </w:r>
            <w:r w:rsidRPr="00B7182F">
              <w:rPr>
                <w:sz w:val="16"/>
                <w:szCs w:val="20"/>
              </w:rPr>
              <w:t xml:space="preserve"> classrooms </w:t>
            </w:r>
            <w:r w:rsidR="003116C2" w:rsidRPr="00B7182F">
              <w:rPr>
                <w:sz w:val="16"/>
                <w:szCs w:val="20"/>
              </w:rPr>
              <w:t>(or 1/3 of classrooms if center-wide)</w:t>
            </w:r>
            <w:r w:rsidRPr="00B7182F">
              <w:rPr>
                <w:sz w:val="16"/>
                <w:szCs w:val="20"/>
              </w:rPr>
              <w:t>,</w:t>
            </w:r>
            <w:r w:rsidR="003116C2" w:rsidRPr="00B7182F">
              <w:rPr>
                <w:sz w:val="16"/>
                <w:szCs w:val="20"/>
              </w:rPr>
              <w:t xml:space="preserve"> and</w:t>
            </w:r>
            <w:r w:rsidRPr="00B7182F">
              <w:rPr>
                <w:sz w:val="16"/>
                <w:szCs w:val="20"/>
              </w:rPr>
              <w:t xml:space="preserve"> most classrooms show score gains from the pre- to post- assessments</w:t>
            </w:r>
          </w:p>
        </w:tc>
        <w:tc>
          <w:tcPr>
            <w:tcW w:w="902" w:type="pct"/>
            <w:gridSpan w:val="3"/>
          </w:tcPr>
          <w:p w:rsidR="004A5D89" w:rsidRPr="00B7182F" w:rsidRDefault="000A07DE" w:rsidP="00FA42BB">
            <w:pPr>
              <w:pStyle w:val="ListParagraph"/>
              <w:ind w:left="0"/>
              <w:jc w:val="center"/>
              <w:rPr>
                <w:sz w:val="24"/>
                <w:szCs w:val="20"/>
              </w:rPr>
            </w:pPr>
            <w:sdt>
              <w:sdtPr>
                <w:rPr>
                  <w:sz w:val="20"/>
                  <w:szCs w:val="20"/>
                </w:rPr>
                <w:id w:val="1444339377"/>
                <w14:checkbox>
                  <w14:checked w14:val="0"/>
                  <w14:checkedState w14:val="2612" w14:font="MS Gothic"/>
                  <w14:uncheckedState w14:val="2610" w14:font="MS Gothic"/>
                </w14:checkbox>
              </w:sdtPr>
              <w:sdtEndPr/>
              <w:sdtContent>
                <w:r w:rsidR="004A5D89" w:rsidRPr="00B7182F">
                  <w:rPr>
                    <w:rFonts w:ascii="MS Gothic" w:eastAsia="MS Gothic" w:hAnsi="MS Gothic" w:hint="eastAsia"/>
                    <w:sz w:val="20"/>
                    <w:szCs w:val="20"/>
                  </w:rPr>
                  <w:t>☐</w:t>
                </w:r>
              </w:sdtContent>
            </w:sdt>
          </w:p>
          <w:p w:rsidR="004A5D89" w:rsidRPr="00B7182F" w:rsidRDefault="004A5D89" w:rsidP="00FA42BB">
            <w:pPr>
              <w:pStyle w:val="ListParagraph"/>
              <w:ind w:left="0"/>
              <w:jc w:val="center"/>
              <w:rPr>
                <w:b/>
                <w:sz w:val="16"/>
                <w:szCs w:val="20"/>
              </w:rPr>
            </w:pPr>
            <w:r w:rsidRPr="00B7182F">
              <w:rPr>
                <w:b/>
                <w:sz w:val="16"/>
                <w:szCs w:val="20"/>
              </w:rPr>
              <w:t>Exceeds</w:t>
            </w:r>
          </w:p>
          <w:p w:rsidR="004A5D89" w:rsidRPr="00B7182F" w:rsidRDefault="004A5D89" w:rsidP="003116C2">
            <w:pPr>
              <w:pStyle w:val="ListParagraph"/>
              <w:ind w:left="0"/>
              <w:jc w:val="center"/>
              <w:rPr>
                <w:sz w:val="18"/>
                <w:szCs w:val="20"/>
              </w:rPr>
            </w:pPr>
            <w:r w:rsidRPr="00B7182F">
              <w:rPr>
                <w:sz w:val="16"/>
                <w:szCs w:val="20"/>
              </w:rPr>
              <w:t xml:space="preserve">ERS Assessments are completed </w:t>
            </w:r>
            <w:r w:rsidR="003116C2" w:rsidRPr="00B7182F">
              <w:rPr>
                <w:sz w:val="16"/>
                <w:szCs w:val="20"/>
              </w:rPr>
              <w:t xml:space="preserve">in focus </w:t>
            </w:r>
            <w:r w:rsidRPr="00B7182F">
              <w:rPr>
                <w:sz w:val="16"/>
                <w:szCs w:val="20"/>
              </w:rPr>
              <w:t xml:space="preserve">classrooms </w:t>
            </w:r>
            <w:r w:rsidR="003116C2" w:rsidRPr="00B7182F">
              <w:rPr>
                <w:sz w:val="16"/>
                <w:szCs w:val="20"/>
              </w:rPr>
              <w:t xml:space="preserve">(or 1/3 of classrooms if center-wide) </w:t>
            </w:r>
            <w:r w:rsidRPr="00B7182F">
              <w:rPr>
                <w:sz w:val="16"/>
                <w:szCs w:val="20"/>
              </w:rPr>
              <w:t>and all/almost all classrooms show significant score gains from pre- to post- assessments</w:t>
            </w:r>
          </w:p>
        </w:tc>
        <w:tc>
          <w:tcPr>
            <w:tcW w:w="1270" w:type="pct"/>
            <w:gridSpan w:val="2"/>
          </w:tcPr>
          <w:p w:rsidR="004A5D89" w:rsidRPr="00FF05CA" w:rsidRDefault="004A5D89" w:rsidP="00FA42BB">
            <w:pPr>
              <w:rPr>
                <w:sz w:val="18"/>
                <w:szCs w:val="20"/>
              </w:rPr>
            </w:pPr>
          </w:p>
        </w:tc>
      </w:tr>
      <w:tr w:rsidR="001D586D" w:rsidRPr="00FF05CA" w:rsidTr="001F7DD5">
        <w:tc>
          <w:tcPr>
            <w:tcW w:w="811" w:type="pct"/>
            <w:shd w:val="clear" w:color="auto" w:fill="F2F2F2" w:themeFill="background1" w:themeFillShade="F2"/>
          </w:tcPr>
          <w:p w:rsidR="001D586D" w:rsidRPr="00B7182F" w:rsidRDefault="001D586D" w:rsidP="00FA42BB">
            <w:pPr>
              <w:rPr>
                <w:sz w:val="18"/>
                <w:szCs w:val="18"/>
              </w:rPr>
            </w:pPr>
            <w:r w:rsidRPr="00B7182F">
              <w:rPr>
                <w:sz w:val="18"/>
                <w:szCs w:val="18"/>
              </w:rPr>
              <w:t>CLIENT</w:t>
            </w:r>
          </w:p>
          <w:p w:rsidR="001D586D" w:rsidRPr="00B7182F" w:rsidRDefault="001D586D" w:rsidP="00FA42BB">
            <w:pPr>
              <w:rPr>
                <w:sz w:val="18"/>
                <w:szCs w:val="18"/>
              </w:rPr>
            </w:pPr>
            <w:r w:rsidRPr="00B7182F">
              <w:rPr>
                <w:sz w:val="18"/>
                <w:szCs w:val="18"/>
              </w:rPr>
              <w:t xml:space="preserve">Client satisfaction </w:t>
            </w:r>
          </w:p>
        </w:tc>
        <w:tc>
          <w:tcPr>
            <w:tcW w:w="1032" w:type="pct"/>
            <w:shd w:val="clear" w:color="auto" w:fill="auto"/>
          </w:tcPr>
          <w:p w:rsidR="001D586D" w:rsidRPr="00B7182F" w:rsidRDefault="000A07DE" w:rsidP="00FA42BB">
            <w:pPr>
              <w:pStyle w:val="ListParagraph"/>
              <w:ind w:left="0"/>
              <w:jc w:val="center"/>
              <w:rPr>
                <w:sz w:val="24"/>
                <w:szCs w:val="20"/>
              </w:rPr>
            </w:pPr>
            <w:sdt>
              <w:sdtPr>
                <w:rPr>
                  <w:sz w:val="20"/>
                  <w:szCs w:val="20"/>
                </w:rPr>
                <w:id w:val="1975333695"/>
                <w14:checkbox>
                  <w14:checked w14:val="0"/>
                  <w14:checkedState w14:val="2612" w14:font="MS Gothic"/>
                  <w14:uncheckedState w14:val="2610" w14:font="MS Gothic"/>
                </w14:checkbox>
              </w:sdtPr>
              <w:sdtEndPr/>
              <w:sdtContent>
                <w:r w:rsidR="00B7182F" w:rsidRPr="00B7182F">
                  <w:rPr>
                    <w:rFonts w:ascii="MS Gothic" w:eastAsia="MS Gothic" w:hAnsi="MS Gothic" w:hint="eastAsia"/>
                    <w:sz w:val="20"/>
                    <w:szCs w:val="20"/>
                  </w:rPr>
                  <w:t>☐</w:t>
                </w:r>
              </w:sdtContent>
            </w:sdt>
          </w:p>
          <w:p w:rsidR="001D586D" w:rsidRPr="00B7182F" w:rsidRDefault="001D586D" w:rsidP="00FA42BB">
            <w:pPr>
              <w:pStyle w:val="ListParagraph"/>
              <w:ind w:left="0"/>
              <w:jc w:val="center"/>
              <w:rPr>
                <w:b/>
                <w:sz w:val="16"/>
                <w:szCs w:val="20"/>
              </w:rPr>
            </w:pPr>
            <w:r w:rsidRPr="00B7182F">
              <w:rPr>
                <w:b/>
                <w:sz w:val="16"/>
                <w:szCs w:val="20"/>
              </w:rPr>
              <w:t>Needs Improvement</w:t>
            </w:r>
          </w:p>
          <w:p w:rsidR="001D586D" w:rsidRPr="00B7182F" w:rsidRDefault="001D586D" w:rsidP="001D586D">
            <w:pPr>
              <w:pStyle w:val="ListParagraph"/>
              <w:ind w:left="0"/>
              <w:jc w:val="center"/>
              <w:rPr>
                <w:sz w:val="18"/>
                <w:szCs w:val="20"/>
              </w:rPr>
            </w:pPr>
            <w:r w:rsidRPr="00B7182F">
              <w:rPr>
                <w:sz w:val="16"/>
                <w:szCs w:val="20"/>
              </w:rPr>
              <w:t>Providers report some satisfaction with the program but there are multiple areas reported as in need of improvement.</w:t>
            </w:r>
          </w:p>
        </w:tc>
        <w:tc>
          <w:tcPr>
            <w:tcW w:w="985" w:type="pct"/>
            <w:gridSpan w:val="3"/>
            <w:shd w:val="clear" w:color="auto" w:fill="auto"/>
          </w:tcPr>
          <w:p w:rsidR="001D586D" w:rsidRPr="00B7182F" w:rsidRDefault="000A07DE" w:rsidP="00FA42BB">
            <w:pPr>
              <w:pStyle w:val="ListParagraph"/>
              <w:ind w:left="0"/>
              <w:jc w:val="center"/>
              <w:rPr>
                <w:sz w:val="24"/>
                <w:szCs w:val="20"/>
              </w:rPr>
            </w:pPr>
            <w:sdt>
              <w:sdtPr>
                <w:rPr>
                  <w:sz w:val="20"/>
                  <w:szCs w:val="20"/>
                </w:rPr>
                <w:id w:val="1363011250"/>
                <w14:checkbox>
                  <w14:checked w14:val="0"/>
                  <w14:checkedState w14:val="2612" w14:font="MS Gothic"/>
                  <w14:uncheckedState w14:val="2610" w14:font="MS Gothic"/>
                </w14:checkbox>
              </w:sdtPr>
              <w:sdtEndPr/>
              <w:sdtContent>
                <w:r w:rsidR="001D586D" w:rsidRPr="00B7182F">
                  <w:rPr>
                    <w:rFonts w:ascii="MS Gothic" w:eastAsia="MS Gothic" w:hAnsi="MS Gothic" w:hint="eastAsia"/>
                    <w:sz w:val="20"/>
                    <w:szCs w:val="20"/>
                  </w:rPr>
                  <w:t>☐</w:t>
                </w:r>
              </w:sdtContent>
            </w:sdt>
          </w:p>
          <w:p w:rsidR="001D586D" w:rsidRPr="00B7182F" w:rsidRDefault="001D586D" w:rsidP="00FA42BB">
            <w:pPr>
              <w:pStyle w:val="ListParagraph"/>
              <w:ind w:left="0"/>
              <w:jc w:val="center"/>
              <w:rPr>
                <w:b/>
                <w:sz w:val="16"/>
                <w:szCs w:val="20"/>
              </w:rPr>
            </w:pPr>
            <w:r w:rsidRPr="00B7182F">
              <w:rPr>
                <w:b/>
                <w:sz w:val="16"/>
                <w:szCs w:val="20"/>
              </w:rPr>
              <w:t>Meets</w:t>
            </w:r>
          </w:p>
          <w:p w:rsidR="001D586D" w:rsidRPr="00B7182F" w:rsidRDefault="001D586D" w:rsidP="001D586D">
            <w:pPr>
              <w:pStyle w:val="ListParagraph"/>
              <w:ind w:left="0"/>
              <w:jc w:val="center"/>
              <w:rPr>
                <w:sz w:val="18"/>
                <w:szCs w:val="20"/>
              </w:rPr>
            </w:pPr>
            <w:r w:rsidRPr="00B7182F">
              <w:rPr>
                <w:sz w:val="16"/>
                <w:szCs w:val="20"/>
              </w:rPr>
              <w:t>Providers report satisfaction with the program but there are a few areas reported as in need of improvement. Most providers would recommend QE to other providers.</w:t>
            </w:r>
          </w:p>
        </w:tc>
        <w:tc>
          <w:tcPr>
            <w:tcW w:w="902" w:type="pct"/>
            <w:gridSpan w:val="3"/>
          </w:tcPr>
          <w:p w:rsidR="001D586D" w:rsidRPr="00B7182F" w:rsidRDefault="000A07DE" w:rsidP="00FA42BB">
            <w:pPr>
              <w:pStyle w:val="ListParagraph"/>
              <w:ind w:left="0"/>
              <w:jc w:val="center"/>
              <w:rPr>
                <w:sz w:val="24"/>
                <w:szCs w:val="20"/>
              </w:rPr>
            </w:pPr>
            <w:sdt>
              <w:sdtPr>
                <w:rPr>
                  <w:sz w:val="20"/>
                  <w:szCs w:val="20"/>
                </w:rPr>
                <w:id w:val="-1804762864"/>
                <w14:checkbox>
                  <w14:checked w14:val="0"/>
                  <w14:checkedState w14:val="2612" w14:font="MS Gothic"/>
                  <w14:uncheckedState w14:val="2610" w14:font="MS Gothic"/>
                </w14:checkbox>
              </w:sdtPr>
              <w:sdtEndPr/>
              <w:sdtContent>
                <w:r w:rsidR="001D586D" w:rsidRPr="00B7182F">
                  <w:rPr>
                    <w:rFonts w:ascii="MS Gothic" w:eastAsia="MS Gothic" w:hAnsi="MS Gothic" w:hint="eastAsia"/>
                    <w:sz w:val="20"/>
                    <w:szCs w:val="20"/>
                  </w:rPr>
                  <w:t>☐</w:t>
                </w:r>
              </w:sdtContent>
            </w:sdt>
          </w:p>
          <w:p w:rsidR="001D586D" w:rsidRPr="00B7182F" w:rsidRDefault="001D586D" w:rsidP="00FA42BB">
            <w:pPr>
              <w:pStyle w:val="ListParagraph"/>
              <w:ind w:left="0"/>
              <w:jc w:val="center"/>
              <w:rPr>
                <w:b/>
                <w:sz w:val="16"/>
                <w:szCs w:val="20"/>
              </w:rPr>
            </w:pPr>
            <w:r w:rsidRPr="00B7182F">
              <w:rPr>
                <w:b/>
                <w:sz w:val="16"/>
                <w:szCs w:val="20"/>
              </w:rPr>
              <w:t>Exceeds</w:t>
            </w:r>
          </w:p>
          <w:p w:rsidR="001D586D" w:rsidRPr="00B7182F" w:rsidRDefault="001D586D" w:rsidP="001D586D">
            <w:pPr>
              <w:pStyle w:val="ListParagraph"/>
              <w:ind w:left="0"/>
              <w:jc w:val="center"/>
              <w:rPr>
                <w:sz w:val="18"/>
                <w:szCs w:val="20"/>
              </w:rPr>
            </w:pPr>
            <w:r w:rsidRPr="00B7182F">
              <w:rPr>
                <w:sz w:val="16"/>
                <w:szCs w:val="20"/>
              </w:rPr>
              <w:t xml:space="preserve">Providers report that they are very satisfied with the program and they report little/no areas for improvement. Nearly all providers would highly recommend </w:t>
            </w:r>
            <w:r w:rsidR="00CB1145" w:rsidRPr="00B7182F">
              <w:rPr>
                <w:sz w:val="16"/>
                <w:szCs w:val="20"/>
              </w:rPr>
              <w:t xml:space="preserve">QE </w:t>
            </w:r>
            <w:r w:rsidRPr="00B7182F">
              <w:rPr>
                <w:sz w:val="16"/>
                <w:szCs w:val="20"/>
              </w:rPr>
              <w:t>to other providers.</w:t>
            </w:r>
          </w:p>
        </w:tc>
        <w:tc>
          <w:tcPr>
            <w:tcW w:w="1270" w:type="pct"/>
            <w:gridSpan w:val="2"/>
          </w:tcPr>
          <w:p w:rsidR="001D586D" w:rsidRPr="00FF05CA" w:rsidRDefault="001D586D" w:rsidP="00FA42BB">
            <w:pPr>
              <w:rPr>
                <w:sz w:val="18"/>
                <w:szCs w:val="20"/>
              </w:rPr>
            </w:pPr>
          </w:p>
        </w:tc>
      </w:tr>
      <w:tr w:rsidR="004A5D89" w:rsidRPr="00066EA2" w:rsidTr="001F7DD5">
        <w:tc>
          <w:tcPr>
            <w:tcW w:w="811" w:type="pct"/>
            <w:shd w:val="clear" w:color="auto" w:fill="F2F2F2" w:themeFill="background1" w:themeFillShade="F2"/>
          </w:tcPr>
          <w:p w:rsidR="004A5D89" w:rsidRDefault="004A5D89" w:rsidP="00FA42BB">
            <w:pPr>
              <w:rPr>
                <w:sz w:val="18"/>
                <w:szCs w:val="18"/>
              </w:rPr>
            </w:pPr>
            <w:r>
              <w:rPr>
                <w:sz w:val="18"/>
                <w:szCs w:val="18"/>
              </w:rPr>
              <w:t>ORGANIZATION</w:t>
            </w:r>
          </w:p>
          <w:p w:rsidR="004A5D89" w:rsidRDefault="004A5D89" w:rsidP="00FA42BB">
            <w:pPr>
              <w:rPr>
                <w:sz w:val="18"/>
                <w:szCs w:val="18"/>
              </w:rPr>
            </w:pPr>
            <w:r>
              <w:rPr>
                <w:sz w:val="18"/>
                <w:szCs w:val="18"/>
              </w:rPr>
              <w:t xml:space="preserve">Capacity to supervise and implement the </w:t>
            </w:r>
            <w:r>
              <w:rPr>
                <w:sz w:val="18"/>
                <w:szCs w:val="18"/>
              </w:rPr>
              <w:lastRenderedPageBreak/>
              <w:t>program</w:t>
            </w:r>
          </w:p>
        </w:tc>
        <w:tc>
          <w:tcPr>
            <w:tcW w:w="1032" w:type="pct"/>
          </w:tcPr>
          <w:p w:rsidR="004A5D89" w:rsidRPr="00426619" w:rsidRDefault="000A07DE" w:rsidP="00FA42BB">
            <w:pPr>
              <w:pStyle w:val="ListParagraph"/>
              <w:ind w:left="0"/>
              <w:jc w:val="center"/>
              <w:rPr>
                <w:sz w:val="24"/>
                <w:szCs w:val="20"/>
              </w:rPr>
            </w:pPr>
            <w:sdt>
              <w:sdtPr>
                <w:rPr>
                  <w:sz w:val="20"/>
                  <w:szCs w:val="20"/>
                </w:rPr>
                <w:id w:val="330962467"/>
                <w14:checkbox>
                  <w14:checked w14:val="0"/>
                  <w14:checkedState w14:val="2612" w14:font="MS Gothic"/>
                  <w14:uncheckedState w14:val="2610" w14:font="MS Gothic"/>
                </w14:checkbox>
              </w:sdtPr>
              <w:sdtEndPr/>
              <w:sdtContent>
                <w:r w:rsidR="004A5D89">
                  <w:rPr>
                    <w:rFonts w:ascii="MS Gothic" w:eastAsia="MS Gothic" w:hAnsi="MS Gothic" w:hint="eastAsia"/>
                    <w:sz w:val="20"/>
                    <w:szCs w:val="20"/>
                  </w:rPr>
                  <w:t>☐</w:t>
                </w:r>
              </w:sdtContent>
            </w:sdt>
          </w:p>
          <w:p w:rsidR="004A5D89" w:rsidRPr="00426619" w:rsidRDefault="004A5D89" w:rsidP="00FA42BB">
            <w:pPr>
              <w:pStyle w:val="ListParagraph"/>
              <w:ind w:left="0"/>
              <w:jc w:val="center"/>
              <w:rPr>
                <w:b/>
                <w:sz w:val="16"/>
                <w:szCs w:val="20"/>
              </w:rPr>
            </w:pPr>
            <w:r w:rsidRPr="00426619">
              <w:rPr>
                <w:b/>
                <w:sz w:val="16"/>
                <w:szCs w:val="20"/>
              </w:rPr>
              <w:t>Needs Improvement</w:t>
            </w:r>
          </w:p>
          <w:p w:rsidR="004A5D89" w:rsidRPr="00426619" w:rsidRDefault="004A5D89" w:rsidP="003116C2">
            <w:pPr>
              <w:pStyle w:val="ListParagraph"/>
              <w:ind w:left="0"/>
              <w:jc w:val="center"/>
              <w:rPr>
                <w:sz w:val="18"/>
                <w:szCs w:val="20"/>
              </w:rPr>
            </w:pPr>
            <w:r>
              <w:rPr>
                <w:sz w:val="16"/>
                <w:szCs w:val="20"/>
              </w:rPr>
              <w:t xml:space="preserve">Program struggles with one or more of the </w:t>
            </w:r>
            <w:r>
              <w:rPr>
                <w:sz w:val="16"/>
                <w:szCs w:val="20"/>
              </w:rPr>
              <w:lastRenderedPageBreak/>
              <w:t xml:space="preserve">following: resources, supervision, </w:t>
            </w:r>
            <w:r w:rsidR="003116C2">
              <w:rPr>
                <w:sz w:val="16"/>
                <w:szCs w:val="20"/>
              </w:rPr>
              <w:t>program</w:t>
            </w:r>
            <w:r>
              <w:rPr>
                <w:sz w:val="16"/>
                <w:szCs w:val="20"/>
              </w:rPr>
              <w:t xml:space="preserve"> monitoring</w:t>
            </w:r>
            <w:r w:rsidR="003116C2">
              <w:rPr>
                <w:sz w:val="16"/>
                <w:szCs w:val="20"/>
              </w:rPr>
              <w:t xml:space="preserve"> and contract monitoring of vendors</w:t>
            </w:r>
          </w:p>
        </w:tc>
        <w:tc>
          <w:tcPr>
            <w:tcW w:w="985" w:type="pct"/>
            <w:gridSpan w:val="3"/>
          </w:tcPr>
          <w:p w:rsidR="004A5D89" w:rsidRPr="00426619" w:rsidRDefault="000A07DE" w:rsidP="00FA42BB">
            <w:pPr>
              <w:pStyle w:val="ListParagraph"/>
              <w:ind w:left="0"/>
              <w:jc w:val="center"/>
              <w:rPr>
                <w:sz w:val="24"/>
                <w:szCs w:val="20"/>
              </w:rPr>
            </w:pPr>
            <w:sdt>
              <w:sdtPr>
                <w:rPr>
                  <w:sz w:val="20"/>
                  <w:szCs w:val="20"/>
                </w:rPr>
                <w:id w:val="-1999947577"/>
                <w14:checkbox>
                  <w14:checked w14:val="0"/>
                  <w14:checkedState w14:val="2612" w14:font="MS Gothic"/>
                  <w14:uncheckedState w14:val="2610" w14:font="MS Gothic"/>
                </w14:checkbox>
              </w:sdtPr>
              <w:sdtEndPr/>
              <w:sdtContent>
                <w:r w:rsidR="004A5D89" w:rsidRPr="00426619">
                  <w:rPr>
                    <w:rFonts w:ascii="MS Gothic" w:eastAsia="MS Gothic" w:hAnsi="MS Gothic" w:hint="eastAsia"/>
                    <w:sz w:val="20"/>
                    <w:szCs w:val="20"/>
                  </w:rPr>
                  <w:t>☐</w:t>
                </w:r>
              </w:sdtContent>
            </w:sdt>
          </w:p>
          <w:p w:rsidR="004A5D89" w:rsidRPr="00426619" w:rsidRDefault="004A5D89" w:rsidP="00FA42BB">
            <w:pPr>
              <w:pStyle w:val="ListParagraph"/>
              <w:ind w:left="0"/>
              <w:jc w:val="center"/>
              <w:rPr>
                <w:b/>
                <w:sz w:val="16"/>
                <w:szCs w:val="20"/>
              </w:rPr>
            </w:pPr>
            <w:r w:rsidRPr="00426619">
              <w:rPr>
                <w:b/>
                <w:sz w:val="16"/>
                <w:szCs w:val="20"/>
              </w:rPr>
              <w:t>Meets</w:t>
            </w:r>
          </w:p>
          <w:p w:rsidR="004A5D89" w:rsidRPr="00426619" w:rsidRDefault="004A5D89" w:rsidP="00FA42BB">
            <w:pPr>
              <w:pStyle w:val="ListParagraph"/>
              <w:ind w:left="0"/>
              <w:jc w:val="center"/>
              <w:rPr>
                <w:sz w:val="18"/>
                <w:szCs w:val="20"/>
              </w:rPr>
            </w:pPr>
            <w:r w:rsidRPr="00A17319">
              <w:rPr>
                <w:sz w:val="16"/>
                <w:szCs w:val="20"/>
              </w:rPr>
              <w:t xml:space="preserve">Program meets </w:t>
            </w:r>
            <w:r>
              <w:rPr>
                <w:sz w:val="16"/>
                <w:szCs w:val="20"/>
              </w:rPr>
              <w:t xml:space="preserve">requirements of the </w:t>
            </w:r>
            <w:r>
              <w:rPr>
                <w:sz w:val="16"/>
                <w:szCs w:val="20"/>
              </w:rPr>
              <w:lastRenderedPageBreak/>
              <w:t>model for available resources and supervision; regular and ongoing communication with vendors (if applicable)</w:t>
            </w:r>
          </w:p>
        </w:tc>
        <w:tc>
          <w:tcPr>
            <w:tcW w:w="892" w:type="pct"/>
            <w:gridSpan w:val="2"/>
          </w:tcPr>
          <w:p w:rsidR="004A5D89" w:rsidRPr="00426619" w:rsidRDefault="000A07DE" w:rsidP="00FA42BB">
            <w:pPr>
              <w:pStyle w:val="ListParagraph"/>
              <w:ind w:left="0"/>
              <w:jc w:val="center"/>
              <w:rPr>
                <w:sz w:val="24"/>
                <w:szCs w:val="20"/>
              </w:rPr>
            </w:pPr>
            <w:sdt>
              <w:sdtPr>
                <w:rPr>
                  <w:sz w:val="20"/>
                  <w:szCs w:val="20"/>
                </w:rPr>
                <w:id w:val="2044943975"/>
                <w14:checkbox>
                  <w14:checked w14:val="0"/>
                  <w14:checkedState w14:val="2612" w14:font="MS Gothic"/>
                  <w14:uncheckedState w14:val="2610" w14:font="MS Gothic"/>
                </w14:checkbox>
              </w:sdtPr>
              <w:sdtEndPr/>
              <w:sdtContent>
                <w:r w:rsidR="004A5D89" w:rsidRPr="00426619">
                  <w:rPr>
                    <w:rFonts w:ascii="MS Gothic" w:eastAsia="MS Gothic" w:hAnsi="MS Gothic" w:hint="eastAsia"/>
                    <w:sz w:val="20"/>
                    <w:szCs w:val="20"/>
                  </w:rPr>
                  <w:t>☐</w:t>
                </w:r>
              </w:sdtContent>
            </w:sdt>
          </w:p>
          <w:p w:rsidR="004A5D89" w:rsidRPr="00426619" w:rsidRDefault="004A5D89" w:rsidP="00FA42BB">
            <w:pPr>
              <w:pStyle w:val="ListParagraph"/>
              <w:ind w:left="0"/>
              <w:jc w:val="center"/>
              <w:rPr>
                <w:b/>
                <w:sz w:val="16"/>
                <w:szCs w:val="20"/>
              </w:rPr>
            </w:pPr>
            <w:r w:rsidRPr="00426619">
              <w:rPr>
                <w:b/>
                <w:sz w:val="16"/>
                <w:szCs w:val="20"/>
              </w:rPr>
              <w:t>Exceeds</w:t>
            </w:r>
          </w:p>
          <w:p w:rsidR="004A5D89" w:rsidRPr="00426619" w:rsidRDefault="004A5D89" w:rsidP="00FA42BB">
            <w:pPr>
              <w:pStyle w:val="ListParagraph"/>
              <w:ind w:left="0"/>
              <w:jc w:val="center"/>
              <w:rPr>
                <w:sz w:val="18"/>
                <w:szCs w:val="20"/>
              </w:rPr>
            </w:pPr>
            <w:r>
              <w:rPr>
                <w:sz w:val="16"/>
                <w:szCs w:val="20"/>
              </w:rPr>
              <w:t xml:space="preserve">Reflective supervision practices </w:t>
            </w:r>
            <w:r>
              <w:rPr>
                <w:sz w:val="16"/>
                <w:szCs w:val="20"/>
              </w:rPr>
              <w:lastRenderedPageBreak/>
              <w:t>implemented successfully, full compliance with standards by all vendors (if applicable), resources available for expanding services</w:t>
            </w:r>
          </w:p>
        </w:tc>
        <w:tc>
          <w:tcPr>
            <w:tcW w:w="1279" w:type="pct"/>
            <w:gridSpan w:val="3"/>
          </w:tcPr>
          <w:p w:rsidR="004A5D89" w:rsidRPr="00066EA2" w:rsidRDefault="004A5D89" w:rsidP="00FA42BB">
            <w:pPr>
              <w:rPr>
                <w:sz w:val="18"/>
                <w:szCs w:val="20"/>
              </w:rPr>
            </w:pPr>
          </w:p>
        </w:tc>
      </w:tr>
      <w:tr w:rsidR="004A5D89" w:rsidRPr="00066EA2" w:rsidTr="001F7DD5">
        <w:tc>
          <w:tcPr>
            <w:tcW w:w="811" w:type="pct"/>
            <w:shd w:val="clear" w:color="auto" w:fill="F2F2F2" w:themeFill="background1" w:themeFillShade="F2"/>
          </w:tcPr>
          <w:p w:rsidR="004A5D89" w:rsidRDefault="004A5D89" w:rsidP="00FA42BB">
            <w:pPr>
              <w:rPr>
                <w:sz w:val="18"/>
                <w:szCs w:val="18"/>
              </w:rPr>
            </w:pPr>
            <w:r>
              <w:rPr>
                <w:sz w:val="18"/>
                <w:szCs w:val="18"/>
              </w:rPr>
              <w:lastRenderedPageBreak/>
              <w:t>ORGANIZATION</w:t>
            </w:r>
          </w:p>
          <w:p w:rsidR="004A5D89" w:rsidRPr="007557D4" w:rsidRDefault="004A5D89" w:rsidP="00FA42BB">
            <w:pPr>
              <w:rPr>
                <w:sz w:val="18"/>
                <w:szCs w:val="18"/>
              </w:rPr>
            </w:pPr>
            <w:r>
              <w:rPr>
                <w:sz w:val="18"/>
                <w:szCs w:val="18"/>
              </w:rPr>
              <w:t>Recruiting and retaining TA staff</w:t>
            </w:r>
          </w:p>
        </w:tc>
        <w:tc>
          <w:tcPr>
            <w:tcW w:w="1032" w:type="pct"/>
          </w:tcPr>
          <w:p w:rsidR="004A5D89" w:rsidRPr="00426619" w:rsidRDefault="000A07DE" w:rsidP="00FA42BB">
            <w:pPr>
              <w:pStyle w:val="ListParagraph"/>
              <w:ind w:left="0"/>
              <w:jc w:val="center"/>
              <w:rPr>
                <w:sz w:val="24"/>
                <w:szCs w:val="20"/>
              </w:rPr>
            </w:pPr>
            <w:sdt>
              <w:sdtPr>
                <w:rPr>
                  <w:sz w:val="20"/>
                  <w:szCs w:val="20"/>
                </w:rPr>
                <w:id w:val="87365380"/>
                <w14:checkbox>
                  <w14:checked w14:val="0"/>
                  <w14:checkedState w14:val="2612" w14:font="MS Gothic"/>
                  <w14:uncheckedState w14:val="2610" w14:font="MS Gothic"/>
                </w14:checkbox>
              </w:sdtPr>
              <w:sdtEndPr/>
              <w:sdtContent>
                <w:r w:rsidR="004A5D89">
                  <w:rPr>
                    <w:rFonts w:ascii="MS Gothic" w:eastAsia="MS Gothic" w:hAnsi="MS Gothic" w:hint="eastAsia"/>
                    <w:sz w:val="20"/>
                    <w:szCs w:val="20"/>
                  </w:rPr>
                  <w:t>☐</w:t>
                </w:r>
              </w:sdtContent>
            </w:sdt>
          </w:p>
          <w:p w:rsidR="004A5D89" w:rsidRPr="00426619" w:rsidRDefault="004A5D89" w:rsidP="00FA42BB">
            <w:pPr>
              <w:pStyle w:val="ListParagraph"/>
              <w:ind w:left="0"/>
              <w:jc w:val="center"/>
              <w:rPr>
                <w:b/>
                <w:sz w:val="16"/>
                <w:szCs w:val="20"/>
              </w:rPr>
            </w:pPr>
            <w:r w:rsidRPr="00426619">
              <w:rPr>
                <w:b/>
                <w:sz w:val="16"/>
                <w:szCs w:val="20"/>
              </w:rPr>
              <w:t>Needs Improvement</w:t>
            </w:r>
          </w:p>
          <w:p w:rsidR="004A5D89" w:rsidRPr="00426619" w:rsidRDefault="004A5D89" w:rsidP="00FA42BB">
            <w:pPr>
              <w:pStyle w:val="ListParagraph"/>
              <w:ind w:left="0"/>
              <w:jc w:val="center"/>
              <w:rPr>
                <w:sz w:val="18"/>
                <w:szCs w:val="20"/>
              </w:rPr>
            </w:pPr>
            <w:r>
              <w:rPr>
                <w:sz w:val="16"/>
                <w:szCs w:val="20"/>
              </w:rPr>
              <w:t>TA s</w:t>
            </w:r>
            <w:r w:rsidRPr="00A17319">
              <w:rPr>
                <w:sz w:val="16"/>
                <w:szCs w:val="20"/>
              </w:rPr>
              <w:t>taff consistently leave within two years of hire; program struggles to find quality applicants</w:t>
            </w:r>
          </w:p>
        </w:tc>
        <w:tc>
          <w:tcPr>
            <w:tcW w:w="985" w:type="pct"/>
            <w:gridSpan w:val="3"/>
          </w:tcPr>
          <w:p w:rsidR="004A5D89" w:rsidRPr="00426619" w:rsidRDefault="000A07DE" w:rsidP="00FA42BB">
            <w:pPr>
              <w:pStyle w:val="ListParagraph"/>
              <w:ind w:left="0"/>
              <w:jc w:val="center"/>
              <w:rPr>
                <w:sz w:val="24"/>
                <w:szCs w:val="20"/>
              </w:rPr>
            </w:pPr>
            <w:sdt>
              <w:sdtPr>
                <w:rPr>
                  <w:sz w:val="20"/>
                  <w:szCs w:val="20"/>
                </w:rPr>
                <w:id w:val="1160971798"/>
                <w14:checkbox>
                  <w14:checked w14:val="0"/>
                  <w14:checkedState w14:val="2612" w14:font="MS Gothic"/>
                  <w14:uncheckedState w14:val="2610" w14:font="MS Gothic"/>
                </w14:checkbox>
              </w:sdtPr>
              <w:sdtEndPr/>
              <w:sdtContent>
                <w:r w:rsidR="004A5D89" w:rsidRPr="00426619">
                  <w:rPr>
                    <w:rFonts w:ascii="MS Gothic" w:eastAsia="MS Gothic" w:hAnsi="MS Gothic" w:hint="eastAsia"/>
                    <w:sz w:val="20"/>
                    <w:szCs w:val="20"/>
                  </w:rPr>
                  <w:t>☐</w:t>
                </w:r>
              </w:sdtContent>
            </w:sdt>
          </w:p>
          <w:p w:rsidR="004A5D89" w:rsidRPr="00426619" w:rsidRDefault="004A5D89" w:rsidP="00FA42BB">
            <w:pPr>
              <w:pStyle w:val="ListParagraph"/>
              <w:ind w:left="0"/>
              <w:jc w:val="center"/>
              <w:rPr>
                <w:b/>
                <w:sz w:val="16"/>
                <w:szCs w:val="20"/>
              </w:rPr>
            </w:pPr>
            <w:r w:rsidRPr="00426619">
              <w:rPr>
                <w:b/>
                <w:sz w:val="16"/>
                <w:szCs w:val="20"/>
              </w:rPr>
              <w:t>Meets</w:t>
            </w:r>
          </w:p>
          <w:p w:rsidR="004A5D89" w:rsidRPr="00426619" w:rsidRDefault="004A5D89" w:rsidP="00FA42BB">
            <w:pPr>
              <w:pStyle w:val="ListParagraph"/>
              <w:ind w:left="0"/>
              <w:jc w:val="center"/>
              <w:rPr>
                <w:sz w:val="18"/>
                <w:szCs w:val="20"/>
              </w:rPr>
            </w:pPr>
            <w:r w:rsidRPr="00A17319">
              <w:rPr>
                <w:sz w:val="16"/>
                <w:szCs w:val="20"/>
              </w:rPr>
              <w:t>Program meets</w:t>
            </w:r>
            <w:r>
              <w:rPr>
                <w:sz w:val="16"/>
                <w:szCs w:val="20"/>
              </w:rPr>
              <w:t xml:space="preserve"> TA</w:t>
            </w:r>
            <w:r w:rsidRPr="00A17319">
              <w:rPr>
                <w:sz w:val="16"/>
                <w:szCs w:val="20"/>
              </w:rPr>
              <w:t xml:space="preserve"> staff qualification requirements; retention is an occasional but not significant issue</w:t>
            </w:r>
          </w:p>
        </w:tc>
        <w:tc>
          <w:tcPr>
            <w:tcW w:w="892" w:type="pct"/>
            <w:gridSpan w:val="2"/>
          </w:tcPr>
          <w:p w:rsidR="004A5D89" w:rsidRPr="00426619" w:rsidRDefault="000A07DE" w:rsidP="00FA42BB">
            <w:pPr>
              <w:pStyle w:val="ListParagraph"/>
              <w:ind w:left="0"/>
              <w:jc w:val="center"/>
              <w:rPr>
                <w:sz w:val="24"/>
                <w:szCs w:val="20"/>
              </w:rPr>
            </w:pPr>
            <w:sdt>
              <w:sdtPr>
                <w:rPr>
                  <w:sz w:val="20"/>
                  <w:szCs w:val="20"/>
                </w:rPr>
                <w:id w:val="-1050377786"/>
                <w14:checkbox>
                  <w14:checked w14:val="0"/>
                  <w14:checkedState w14:val="2612" w14:font="MS Gothic"/>
                  <w14:uncheckedState w14:val="2610" w14:font="MS Gothic"/>
                </w14:checkbox>
              </w:sdtPr>
              <w:sdtEndPr/>
              <w:sdtContent>
                <w:r w:rsidR="004A5D89" w:rsidRPr="00426619">
                  <w:rPr>
                    <w:rFonts w:ascii="MS Gothic" w:eastAsia="MS Gothic" w:hAnsi="MS Gothic" w:hint="eastAsia"/>
                    <w:sz w:val="20"/>
                    <w:szCs w:val="20"/>
                  </w:rPr>
                  <w:t>☐</w:t>
                </w:r>
              </w:sdtContent>
            </w:sdt>
          </w:p>
          <w:p w:rsidR="004A5D89" w:rsidRPr="00426619" w:rsidRDefault="004A5D89" w:rsidP="00FA42BB">
            <w:pPr>
              <w:pStyle w:val="ListParagraph"/>
              <w:ind w:left="0"/>
              <w:jc w:val="center"/>
              <w:rPr>
                <w:b/>
                <w:sz w:val="16"/>
                <w:szCs w:val="20"/>
              </w:rPr>
            </w:pPr>
            <w:r w:rsidRPr="00426619">
              <w:rPr>
                <w:b/>
                <w:sz w:val="16"/>
                <w:szCs w:val="20"/>
              </w:rPr>
              <w:t>Exceeds</w:t>
            </w:r>
          </w:p>
          <w:p w:rsidR="004A5D89" w:rsidRPr="00426619" w:rsidRDefault="004A5D89" w:rsidP="00FA42BB">
            <w:pPr>
              <w:pStyle w:val="ListParagraph"/>
              <w:ind w:left="0"/>
              <w:jc w:val="center"/>
              <w:rPr>
                <w:sz w:val="18"/>
                <w:szCs w:val="20"/>
              </w:rPr>
            </w:pPr>
            <w:r>
              <w:rPr>
                <w:sz w:val="16"/>
                <w:szCs w:val="20"/>
              </w:rPr>
              <w:t>TA s</w:t>
            </w:r>
            <w:r w:rsidRPr="00A17319">
              <w:rPr>
                <w:sz w:val="16"/>
                <w:szCs w:val="20"/>
              </w:rPr>
              <w:t>taff are well qualified and are retained for 2 or more years on a consistent basis</w:t>
            </w:r>
          </w:p>
        </w:tc>
        <w:tc>
          <w:tcPr>
            <w:tcW w:w="1279" w:type="pct"/>
            <w:gridSpan w:val="3"/>
          </w:tcPr>
          <w:p w:rsidR="004A5D89" w:rsidRPr="00066EA2" w:rsidRDefault="004A5D89" w:rsidP="00FA42BB">
            <w:pPr>
              <w:rPr>
                <w:sz w:val="18"/>
                <w:szCs w:val="20"/>
              </w:rPr>
            </w:pPr>
          </w:p>
        </w:tc>
      </w:tr>
      <w:tr w:rsidR="004A5D89" w:rsidRPr="00066EA2" w:rsidTr="001F7DD5">
        <w:tc>
          <w:tcPr>
            <w:tcW w:w="811" w:type="pct"/>
            <w:shd w:val="clear" w:color="auto" w:fill="F2F2F2" w:themeFill="background1" w:themeFillShade="F2"/>
          </w:tcPr>
          <w:p w:rsidR="004A5D89" w:rsidRDefault="004A5D89" w:rsidP="00FA42BB">
            <w:pPr>
              <w:rPr>
                <w:sz w:val="18"/>
                <w:szCs w:val="18"/>
              </w:rPr>
            </w:pPr>
            <w:r>
              <w:rPr>
                <w:sz w:val="18"/>
                <w:szCs w:val="18"/>
              </w:rPr>
              <w:t>ORGANIZATION</w:t>
            </w:r>
          </w:p>
          <w:p w:rsidR="004A5D89" w:rsidRPr="007557D4" w:rsidRDefault="004A5D89" w:rsidP="00FA42BB">
            <w:pPr>
              <w:rPr>
                <w:sz w:val="18"/>
                <w:szCs w:val="18"/>
              </w:rPr>
            </w:pPr>
            <w:r>
              <w:rPr>
                <w:sz w:val="18"/>
                <w:szCs w:val="18"/>
              </w:rPr>
              <w:t>Advancing staff knowledge and skills</w:t>
            </w:r>
          </w:p>
        </w:tc>
        <w:tc>
          <w:tcPr>
            <w:tcW w:w="1032" w:type="pct"/>
          </w:tcPr>
          <w:p w:rsidR="004A5D89" w:rsidRPr="00B7182F" w:rsidRDefault="000A07DE" w:rsidP="00FA42BB">
            <w:pPr>
              <w:pStyle w:val="ListParagraph"/>
              <w:ind w:left="0"/>
              <w:jc w:val="center"/>
              <w:rPr>
                <w:sz w:val="24"/>
                <w:szCs w:val="20"/>
              </w:rPr>
            </w:pPr>
            <w:sdt>
              <w:sdtPr>
                <w:rPr>
                  <w:sz w:val="20"/>
                  <w:szCs w:val="20"/>
                </w:rPr>
                <w:id w:val="-1441147713"/>
                <w14:checkbox>
                  <w14:checked w14:val="0"/>
                  <w14:checkedState w14:val="2612" w14:font="MS Gothic"/>
                  <w14:uncheckedState w14:val="2610" w14:font="MS Gothic"/>
                </w14:checkbox>
              </w:sdtPr>
              <w:sdtEndPr/>
              <w:sdtContent>
                <w:r w:rsidR="004A5D89" w:rsidRPr="00B7182F">
                  <w:rPr>
                    <w:rFonts w:ascii="MS Gothic" w:eastAsia="MS Gothic" w:hAnsi="MS Gothic" w:hint="eastAsia"/>
                    <w:sz w:val="20"/>
                    <w:szCs w:val="20"/>
                  </w:rPr>
                  <w:t>☐</w:t>
                </w:r>
              </w:sdtContent>
            </w:sdt>
          </w:p>
          <w:p w:rsidR="004A5D89" w:rsidRPr="00B7182F" w:rsidRDefault="004A5D89" w:rsidP="00FA42BB">
            <w:pPr>
              <w:pStyle w:val="ListParagraph"/>
              <w:ind w:left="0"/>
              <w:jc w:val="center"/>
              <w:rPr>
                <w:b/>
                <w:sz w:val="16"/>
                <w:szCs w:val="20"/>
              </w:rPr>
            </w:pPr>
            <w:r w:rsidRPr="00B7182F">
              <w:rPr>
                <w:b/>
                <w:sz w:val="16"/>
                <w:szCs w:val="20"/>
              </w:rPr>
              <w:t>Needs Improvement</w:t>
            </w:r>
          </w:p>
          <w:p w:rsidR="004A5D89" w:rsidRPr="00B7182F" w:rsidRDefault="004A5D89" w:rsidP="00FA42BB">
            <w:pPr>
              <w:pStyle w:val="ListParagraph"/>
              <w:ind w:left="0"/>
              <w:jc w:val="center"/>
              <w:rPr>
                <w:sz w:val="18"/>
                <w:szCs w:val="20"/>
              </w:rPr>
            </w:pPr>
            <w:r w:rsidRPr="00B7182F">
              <w:rPr>
                <w:sz w:val="16"/>
                <w:szCs w:val="20"/>
              </w:rPr>
              <w:t>Not all TA staff meet the qualifications, training and continuing education requirements of the model; staff demonstrate need for additional training</w:t>
            </w:r>
            <w:r w:rsidR="003116C2" w:rsidRPr="00B7182F">
              <w:rPr>
                <w:sz w:val="16"/>
                <w:szCs w:val="20"/>
              </w:rPr>
              <w:t>; staff have inconsistencies with reliability using ERS or other assessments</w:t>
            </w:r>
          </w:p>
        </w:tc>
        <w:tc>
          <w:tcPr>
            <w:tcW w:w="985" w:type="pct"/>
            <w:gridSpan w:val="3"/>
          </w:tcPr>
          <w:p w:rsidR="004A5D89" w:rsidRPr="00B7182F" w:rsidRDefault="000A07DE" w:rsidP="00FA42BB">
            <w:pPr>
              <w:pStyle w:val="ListParagraph"/>
              <w:ind w:left="0"/>
              <w:jc w:val="center"/>
              <w:rPr>
                <w:sz w:val="24"/>
                <w:szCs w:val="20"/>
              </w:rPr>
            </w:pPr>
            <w:sdt>
              <w:sdtPr>
                <w:rPr>
                  <w:sz w:val="20"/>
                  <w:szCs w:val="20"/>
                </w:rPr>
                <w:id w:val="264439407"/>
                <w14:checkbox>
                  <w14:checked w14:val="0"/>
                  <w14:checkedState w14:val="2612" w14:font="MS Gothic"/>
                  <w14:uncheckedState w14:val="2610" w14:font="MS Gothic"/>
                </w14:checkbox>
              </w:sdtPr>
              <w:sdtEndPr/>
              <w:sdtContent>
                <w:r w:rsidR="004A5D89" w:rsidRPr="00B7182F">
                  <w:rPr>
                    <w:rFonts w:ascii="MS Gothic" w:eastAsia="MS Gothic" w:hAnsi="MS Gothic" w:hint="eastAsia"/>
                    <w:sz w:val="20"/>
                    <w:szCs w:val="20"/>
                  </w:rPr>
                  <w:t>☐</w:t>
                </w:r>
              </w:sdtContent>
            </w:sdt>
          </w:p>
          <w:p w:rsidR="004A5D89" w:rsidRPr="00B7182F" w:rsidRDefault="004A5D89" w:rsidP="00FA42BB">
            <w:pPr>
              <w:pStyle w:val="ListParagraph"/>
              <w:ind w:left="0"/>
              <w:jc w:val="center"/>
              <w:rPr>
                <w:b/>
                <w:sz w:val="16"/>
                <w:szCs w:val="20"/>
              </w:rPr>
            </w:pPr>
            <w:r w:rsidRPr="00B7182F">
              <w:rPr>
                <w:b/>
                <w:sz w:val="16"/>
                <w:szCs w:val="20"/>
              </w:rPr>
              <w:t>Meets</w:t>
            </w:r>
          </w:p>
          <w:p w:rsidR="004A5D89" w:rsidRPr="00B7182F" w:rsidRDefault="004A5D89" w:rsidP="00FA42BB">
            <w:pPr>
              <w:pStyle w:val="ListParagraph"/>
              <w:ind w:left="0"/>
              <w:jc w:val="center"/>
              <w:rPr>
                <w:sz w:val="18"/>
                <w:szCs w:val="20"/>
              </w:rPr>
            </w:pPr>
            <w:r w:rsidRPr="00B7182F">
              <w:rPr>
                <w:sz w:val="16"/>
                <w:szCs w:val="20"/>
              </w:rPr>
              <w:t>TA staff stay current with required training requirements; additional training could improve the program</w:t>
            </w:r>
            <w:r w:rsidR="003116C2" w:rsidRPr="00B7182F">
              <w:rPr>
                <w:sz w:val="16"/>
                <w:szCs w:val="20"/>
              </w:rPr>
              <w:t>; ERS reliability could be improved</w:t>
            </w:r>
          </w:p>
        </w:tc>
        <w:tc>
          <w:tcPr>
            <w:tcW w:w="892" w:type="pct"/>
            <w:gridSpan w:val="2"/>
          </w:tcPr>
          <w:p w:rsidR="004A5D89" w:rsidRPr="00B7182F" w:rsidRDefault="000A07DE" w:rsidP="00FA42BB">
            <w:pPr>
              <w:pStyle w:val="ListParagraph"/>
              <w:ind w:left="0"/>
              <w:jc w:val="center"/>
              <w:rPr>
                <w:sz w:val="24"/>
                <w:szCs w:val="20"/>
              </w:rPr>
            </w:pPr>
            <w:sdt>
              <w:sdtPr>
                <w:rPr>
                  <w:sz w:val="20"/>
                  <w:szCs w:val="20"/>
                </w:rPr>
                <w:id w:val="336277015"/>
                <w14:checkbox>
                  <w14:checked w14:val="0"/>
                  <w14:checkedState w14:val="2612" w14:font="MS Gothic"/>
                  <w14:uncheckedState w14:val="2610" w14:font="MS Gothic"/>
                </w14:checkbox>
              </w:sdtPr>
              <w:sdtEndPr/>
              <w:sdtContent>
                <w:r w:rsidR="004A5D89" w:rsidRPr="00B7182F">
                  <w:rPr>
                    <w:rFonts w:ascii="MS Gothic" w:eastAsia="MS Gothic" w:hAnsi="MS Gothic" w:hint="eastAsia"/>
                    <w:sz w:val="20"/>
                    <w:szCs w:val="20"/>
                  </w:rPr>
                  <w:t>☐</w:t>
                </w:r>
              </w:sdtContent>
            </w:sdt>
          </w:p>
          <w:p w:rsidR="004A5D89" w:rsidRPr="00B7182F" w:rsidRDefault="004A5D89" w:rsidP="00FA42BB">
            <w:pPr>
              <w:pStyle w:val="ListParagraph"/>
              <w:ind w:left="0"/>
              <w:jc w:val="center"/>
              <w:rPr>
                <w:b/>
                <w:sz w:val="16"/>
                <w:szCs w:val="20"/>
              </w:rPr>
            </w:pPr>
            <w:r w:rsidRPr="00B7182F">
              <w:rPr>
                <w:b/>
                <w:sz w:val="16"/>
                <w:szCs w:val="20"/>
              </w:rPr>
              <w:t>Exceeds</w:t>
            </w:r>
          </w:p>
          <w:p w:rsidR="004A5D89" w:rsidRPr="00B7182F" w:rsidRDefault="004A5D89" w:rsidP="00FA42BB">
            <w:pPr>
              <w:pStyle w:val="ListParagraph"/>
              <w:ind w:left="0"/>
              <w:jc w:val="center"/>
              <w:rPr>
                <w:sz w:val="18"/>
                <w:szCs w:val="20"/>
              </w:rPr>
            </w:pPr>
            <w:r w:rsidRPr="00B7182F">
              <w:rPr>
                <w:sz w:val="16"/>
                <w:szCs w:val="20"/>
              </w:rPr>
              <w:t>TA staff exceed model’s training requirements; implementing PD plans for each staff member</w:t>
            </w:r>
            <w:r w:rsidR="003116C2" w:rsidRPr="00B7182F">
              <w:rPr>
                <w:sz w:val="16"/>
                <w:szCs w:val="20"/>
              </w:rPr>
              <w:t>; inter-rater reliability using ERS and other assessments</w:t>
            </w:r>
          </w:p>
        </w:tc>
        <w:tc>
          <w:tcPr>
            <w:tcW w:w="1279" w:type="pct"/>
            <w:gridSpan w:val="3"/>
          </w:tcPr>
          <w:p w:rsidR="004A5D89" w:rsidRPr="00066EA2" w:rsidRDefault="004A5D89" w:rsidP="00FA42BB">
            <w:pPr>
              <w:rPr>
                <w:sz w:val="18"/>
                <w:szCs w:val="20"/>
              </w:rPr>
            </w:pPr>
          </w:p>
        </w:tc>
      </w:tr>
      <w:tr w:rsidR="004A5D89" w:rsidRPr="00066EA2" w:rsidTr="001F7DD5">
        <w:tc>
          <w:tcPr>
            <w:tcW w:w="811" w:type="pct"/>
            <w:shd w:val="clear" w:color="auto" w:fill="F2F2F2" w:themeFill="background1" w:themeFillShade="F2"/>
          </w:tcPr>
          <w:p w:rsidR="004A5D89" w:rsidRDefault="004A5D89" w:rsidP="00FA42BB">
            <w:pPr>
              <w:rPr>
                <w:sz w:val="18"/>
                <w:szCs w:val="18"/>
              </w:rPr>
            </w:pPr>
            <w:r>
              <w:rPr>
                <w:sz w:val="18"/>
                <w:szCs w:val="18"/>
              </w:rPr>
              <w:t>COMMUNITY</w:t>
            </w:r>
          </w:p>
          <w:p w:rsidR="004A5D89" w:rsidRDefault="004A5D89" w:rsidP="00FA42BB">
            <w:pPr>
              <w:rPr>
                <w:sz w:val="18"/>
                <w:szCs w:val="18"/>
              </w:rPr>
            </w:pPr>
            <w:r>
              <w:rPr>
                <w:sz w:val="18"/>
                <w:szCs w:val="18"/>
              </w:rPr>
              <w:t>Community knowledge of and support for the program</w:t>
            </w:r>
          </w:p>
        </w:tc>
        <w:tc>
          <w:tcPr>
            <w:tcW w:w="1032" w:type="pct"/>
          </w:tcPr>
          <w:p w:rsidR="004A5D89" w:rsidRPr="00426619" w:rsidRDefault="000A07DE" w:rsidP="00FA42BB">
            <w:pPr>
              <w:pStyle w:val="ListParagraph"/>
              <w:ind w:left="0"/>
              <w:jc w:val="center"/>
              <w:rPr>
                <w:sz w:val="24"/>
                <w:szCs w:val="20"/>
              </w:rPr>
            </w:pPr>
            <w:sdt>
              <w:sdtPr>
                <w:rPr>
                  <w:sz w:val="20"/>
                  <w:szCs w:val="20"/>
                </w:rPr>
                <w:id w:val="1117802938"/>
                <w14:checkbox>
                  <w14:checked w14:val="0"/>
                  <w14:checkedState w14:val="2612" w14:font="MS Gothic"/>
                  <w14:uncheckedState w14:val="2610" w14:font="MS Gothic"/>
                </w14:checkbox>
              </w:sdtPr>
              <w:sdtEndPr/>
              <w:sdtContent>
                <w:r w:rsidR="004A5D89">
                  <w:rPr>
                    <w:rFonts w:ascii="MS Gothic" w:eastAsia="MS Gothic" w:hAnsi="MS Gothic" w:hint="eastAsia"/>
                    <w:sz w:val="20"/>
                    <w:szCs w:val="20"/>
                  </w:rPr>
                  <w:t>☐</w:t>
                </w:r>
              </w:sdtContent>
            </w:sdt>
          </w:p>
          <w:p w:rsidR="004A5D89" w:rsidRPr="00426619" w:rsidRDefault="004A5D89" w:rsidP="00FA42BB">
            <w:pPr>
              <w:pStyle w:val="ListParagraph"/>
              <w:ind w:left="0"/>
              <w:jc w:val="center"/>
              <w:rPr>
                <w:b/>
                <w:sz w:val="16"/>
                <w:szCs w:val="20"/>
              </w:rPr>
            </w:pPr>
            <w:r w:rsidRPr="00426619">
              <w:rPr>
                <w:b/>
                <w:sz w:val="16"/>
                <w:szCs w:val="20"/>
              </w:rPr>
              <w:t>Needs Improvement</w:t>
            </w:r>
          </w:p>
          <w:p w:rsidR="004A5D89" w:rsidRPr="00426619" w:rsidRDefault="004A5D89" w:rsidP="00FA42BB">
            <w:pPr>
              <w:pStyle w:val="ListParagraph"/>
              <w:ind w:left="0"/>
              <w:jc w:val="center"/>
              <w:rPr>
                <w:sz w:val="18"/>
                <w:szCs w:val="20"/>
              </w:rPr>
            </w:pPr>
            <w:r>
              <w:rPr>
                <w:sz w:val="16"/>
                <w:szCs w:val="20"/>
              </w:rPr>
              <w:t>Program not well known in the community; program does not receive many referrals from other organizations</w:t>
            </w:r>
          </w:p>
        </w:tc>
        <w:tc>
          <w:tcPr>
            <w:tcW w:w="985" w:type="pct"/>
            <w:gridSpan w:val="3"/>
          </w:tcPr>
          <w:p w:rsidR="004A5D89" w:rsidRPr="00426619" w:rsidRDefault="000A07DE" w:rsidP="00FA42BB">
            <w:pPr>
              <w:pStyle w:val="ListParagraph"/>
              <w:ind w:left="0"/>
              <w:jc w:val="center"/>
              <w:rPr>
                <w:sz w:val="24"/>
                <w:szCs w:val="20"/>
              </w:rPr>
            </w:pPr>
            <w:sdt>
              <w:sdtPr>
                <w:rPr>
                  <w:sz w:val="20"/>
                  <w:szCs w:val="20"/>
                </w:rPr>
                <w:id w:val="-1427100017"/>
                <w14:checkbox>
                  <w14:checked w14:val="0"/>
                  <w14:checkedState w14:val="2612" w14:font="MS Gothic"/>
                  <w14:uncheckedState w14:val="2610" w14:font="MS Gothic"/>
                </w14:checkbox>
              </w:sdtPr>
              <w:sdtEndPr/>
              <w:sdtContent>
                <w:r w:rsidR="004A5D89" w:rsidRPr="00426619">
                  <w:rPr>
                    <w:rFonts w:ascii="MS Gothic" w:eastAsia="MS Gothic" w:hAnsi="MS Gothic" w:hint="eastAsia"/>
                    <w:sz w:val="20"/>
                    <w:szCs w:val="20"/>
                  </w:rPr>
                  <w:t>☐</w:t>
                </w:r>
              </w:sdtContent>
            </w:sdt>
          </w:p>
          <w:p w:rsidR="004A5D89" w:rsidRPr="00426619" w:rsidRDefault="004A5D89" w:rsidP="00FA42BB">
            <w:pPr>
              <w:pStyle w:val="ListParagraph"/>
              <w:ind w:left="0"/>
              <w:jc w:val="center"/>
              <w:rPr>
                <w:b/>
                <w:sz w:val="16"/>
                <w:szCs w:val="20"/>
              </w:rPr>
            </w:pPr>
            <w:r w:rsidRPr="00426619">
              <w:rPr>
                <w:b/>
                <w:sz w:val="16"/>
                <w:szCs w:val="20"/>
              </w:rPr>
              <w:t>Meets</w:t>
            </w:r>
          </w:p>
          <w:p w:rsidR="004A5D89" w:rsidRPr="00426619" w:rsidRDefault="004A5D89" w:rsidP="00FA42BB">
            <w:pPr>
              <w:pStyle w:val="ListParagraph"/>
              <w:ind w:left="0"/>
              <w:jc w:val="center"/>
              <w:rPr>
                <w:sz w:val="18"/>
                <w:szCs w:val="20"/>
              </w:rPr>
            </w:pPr>
            <w:r>
              <w:rPr>
                <w:sz w:val="16"/>
                <w:szCs w:val="20"/>
              </w:rPr>
              <w:t>Program is known but could increase awareness</w:t>
            </w:r>
          </w:p>
        </w:tc>
        <w:tc>
          <w:tcPr>
            <w:tcW w:w="892" w:type="pct"/>
            <w:gridSpan w:val="2"/>
          </w:tcPr>
          <w:p w:rsidR="004A5D89" w:rsidRPr="00426619" w:rsidRDefault="000A07DE" w:rsidP="00FA42BB">
            <w:pPr>
              <w:pStyle w:val="ListParagraph"/>
              <w:ind w:left="0"/>
              <w:jc w:val="center"/>
              <w:rPr>
                <w:sz w:val="24"/>
                <w:szCs w:val="20"/>
              </w:rPr>
            </w:pPr>
            <w:sdt>
              <w:sdtPr>
                <w:rPr>
                  <w:sz w:val="20"/>
                  <w:szCs w:val="20"/>
                </w:rPr>
                <w:id w:val="1877271981"/>
                <w14:checkbox>
                  <w14:checked w14:val="0"/>
                  <w14:checkedState w14:val="2612" w14:font="MS Gothic"/>
                  <w14:uncheckedState w14:val="2610" w14:font="MS Gothic"/>
                </w14:checkbox>
              </w:sdtPr>
              <w:sdtEndPr/>
              <w:sdtContent>
                <w:r w:rsidR="004A5D89" w:rsidRPr="00426619">
                  <w:rPr>
                    <w:rFonts w:ascii="MS Gothic" w:eastAsia="MS Gothic" w:hAnsi="MS Gothic" w:hint="eastAsia"/>
                    <w:sz w:val="20"/>
                    <w:szCs w:val="20"/>
                  </w:rPr>
                  <w:t>☐</w:t>
                </w:r>
              </w:sdtContent>
            </w:sdt>
          </w:p>
          <w:p w:rsidR="004A5D89" w:rsidRPr="00426619" w:rsidRDefault="004A5D89" w:rsidP="00FA42BB">
            <w:pPr>
              <w:pStyle w:val="ListParagraph"/>
              <w:ind w:left="0"/>
              <w:jc w:val="center"/>
              <w:rPr>
                <w:b/>
                <w:sz w:val="16"/>
                <w:szCs w:val="20"/>
              </w:rPr>
            </w:pPr>
            <w:r w:rsidRPr="00426619">
              <w:rPr>
                <w:b/>
                <w:sz w:val="16"/>
                <w:szCs w:val="20"/>
              </w:rPr>
              <w:t>Exceeds</w:t>
            </w:r>
          </w:p>
          <w:p w:rsidR="004A5D89" w:rsidRPr="00426619" w:rsidRDefault="004A5D89" w:rsidP="00FA42BB">
            <w:pPr>
              <w:pStyle w:val="ListParagraph"/>
              <w:ind w:left="0"/>
              <w:jc w:val="center"/>
              <w:rPr>
                <w:sz w:val="18"/>
                <w:szCs w:val="20"/>
              </w:rPr>
            </w:pPr>
            <w:r>
              <w:rPr>
                <w:sz w:val="16"/>
                <w:szCs w:val="20"/>
              </w:rPr>
              <w:t>Program is well-known and has been recognized locally for its work</w:t>
            </w:r>
          </w:p>
        </w:tc>
        <w:tc>
          <w:tcPr>
            <w:tcW w:w="1279" w:type="pct"/>
            <w:gridSpan w:val="3"/>
          </w:tcPr>
          <w:p w:rsidR="004A5D89" w:rsidRPr="00066EA2" w:rsidRDefault="004A5D89" w:rsidP="00FA42BB">
            <w:pPr>
              <w:rPr>
                <w:sz w:val="18"/>
                <w:szCs w:val="20"/>
              </w:rPr>
            </w:pPr>
          </w:p>
        </w:tc>
      </w:tr>
      <w:tr w:rsidR="004A5D89" w:rsidRPr="00066EA2" w:rsidTr="001F7DD5">
        <w:tc>
          <w:tcPr>
            <w:tcW w:w="811" w:type="pct"/>
            <w:tcBorders>
              <w:bottom w:val="single" w:sz="4" w:space="0" w:color="auto"/>
            </w:tcBorders>
            <w:shd w:val="clear" w:color="auto" w:fill="F2F2F2" w:themeFill="background1" w:themeFillShade="F2"/>
          </w:tcPr>
          <w:p w:rsidR="004A5D89" w:rsidRDefault="004A5D89" w:rsidP="00FA42BB">
            <w:pPr>
              <w:rPr>
                <w:sz w:val="18"/>
                <w:szCs w:val="18"/>
              </w:rPr>
            </w:pPr>
            <w:r>
              <w:rPr>
                <w:sz w:val="18"/>
                <w:szCs w:val="18"/>
              </w:rPr>
              <w:t>COMMUNITY</w:t>
            </w:r>
          </w:p>
          <w:p w:rsidR="004A5D89" w:rsidRPr="00FF05CA" w:rsidRDefault="004A5D89" w:rsidP="00FA42BB">
            <w:pPr>
              <w:rPr>
                <w:sz w:val="18"/>
                <w:szCs w:val="18"/>
              </w:rPr>
            </w:pPr>
            <w:r>
              <w:rPr>
                <w:sz w:val="18"/>
                <w:szCs w:val="18"/>
              </w:rPr>
              <w:t>Coordinating efforts with other state/community-level entities</w:t>
            </w:r>
          </w:p>
        </w:tc>
        <w:tc>
          <w:tcPr>
            <w:tcW w:w="1032" w:type="pct"/>
            <w:tcBorders>
              <w:bottom w:val="single" w:sz="4" w:space="0" w:color="auto"/>
            </w:tcBorders>
          </w:tcPr>
          <w:p w:rsidR="004A5D89" w:rsidRPr="00FF05CA" w:rsidRDefault="000A07DE" w:rsidP="00FA42BB">
            <w:pPr>
              <w:pStyle w:val="ListParagraph"/>
              <w:ind w:left="0"/>
              <w:jc w:val="center"/>
              <w:rPr>
                <w:sz w:val="24"/>
                <w:szCs w:val="20"/>
              </w:rPr>
            </w:pPr>
            <w:sdt>
              <w:sdtPr>
                <w:rPr>
                  <w:sz w:val="20"/>
                  <w:szCs w:val="20"/>
                </w:rPr>
                <w:id w:val="-410465394"/>
                <w14:checkbox>
                  <w14:checked w14:val="0"/>
                  <w14:checkedState w14:val="2612" w14:font="MS Gothic"/>
                  <w14:uncheckedState w14:val="2610" w14:font="MS Gothic"/>
                </w14:checkbox>
              </w:sdtPr>
              <w:sdtEndPr/>
              <w:sdtContent>
                <w:r w:rsidR="004A5D89" w:rsidRPr="00FF05CA">
                  <w:rPr>
                    <w:rFonts w:ascii="MS Gothic" w:eastAsia="MS Gothic" w:hAnsi="MS Gothic" w:hint="eastAsia"/>
                    <w:sz w:val="20"/>
                    <w:szCs w:val="20"/>
                  </w:rPr>
                  <w:t>☐</w:t>
                </w:r>
              </w:sdtContent>
            </w:sdt>
          </w:p>
          <w:p w:rsidR="004A5D89" w:rsidRPr="00FF05CA" w:rsidRDefault="004A5D89" w:rsidP="00FA42BB">
            <w:pPr>
              <w:pStyle w:val="ListParagraph"/>
              <w:ind w:left="0"/>
              <w:jc w:val="center"/>
              <w:rPr>
                <w:b/>
                <w:sz w:val="16"/>
                <w:szCs w:val="20"/>
              </w:rPr>
            </w:pPr>
            <w:r w:rsidRPr="00FF05CA">
              <w:rPr>
                <w:b/>
                <w:sz w:val="16"/>
                <w:szCs w:val="20"/>
              </w:rPr>
              <w:t>Needs Improvement</w:t>
            </w:r>
          </w:p>
          <w:p w:rsidR="004A5D89" w:rsidRPr="00FF05CA" w:rsidRDefault="004A5D89" w:rsidP="00FA42BB">
            <w:pPr>
              <w:pStyle w:val="ListParagraph"/>
              <w:ind w:left="0"/>
              <w:jc w:val="center"/>
              <w:rPr>
                <w:sz w:val="18"/>
                <w:szCs w:val="20"/>
              </w:rPr>
            </w:pPr>
            <w:r w:rsidRPr="00FF05CA">
              <w:rPr>
                <w:sz w:val="16"/>
                <w:szCs w:val="20"/>
              </w:rPr>
              <w:t>Little to no coordination is done with other st</w:t>
            </w:r>
            <w:r>
              <w:rPr>
                <w:sz w:val="16"/>
                <w:szCs w:val="20"/>
              </w:rPr>
              <w:t>ate/community level entities</w:t>
            </w:r>
          </w:p>
        </w:tc>
        <w:tc>
          <w:tcPr>
            <w:tcW w:w="985" w:type="pct"/>
            <w:gridSpan w:val="3"/>
            <w:tcBorders>
              <w:bottom w:val="single" w:sz="4" w:space="0" w:color="auto"/>
            </w:tcBorders>
          </w:tcPr>
          <w:p w:rsidR="004A5D89" w:rsidRPr="00FF05CA" w:rsidRDefault="000A07DE" w:rsidP="00FA42BB">
            <w:pPr>
              <w:pStyle w:val="ListParagraph"/>
              <w:ind w:left="0"/>
              <w:jc w:val="center"/>
              <w:rPr>
                <w:sz w:val="24"/>
                <w:szCs w:val="20"/>
              </w:rPr>
            </w:pPr>
            <w:sdt>
              <w:sdtPr>
                <w:rPr>
                  <w:sz w:val="20"/>
                  <w:szCs w:val="20"/>
                </w:rPr>
                <w:id w:val="-2137326528"/>
                <w14:checkbox>
                  <w14:checked w14:val="0"/>
                  <w14:checkedState w14:val="2612" w14:font="MS Gothic"/>
                  <w14:uncheckedState w14:val="2610" w14:font="MS Gothic"/>
                </w14:checkbox>
              </w:sdtPr>
              <w:sdtEndPr/>
              <w:sdtContent>
                <w:r w:rsidR="004A5D89" w:rsidRPr="00FF05CA">
                  <w:rPr>
                    <w:rFonts w:ascii="MS Gothic" w:eastAsia="MS Gothic" w:hAnsi="MS Gothic" w:hint="eastAsia"/>
                    <w:sz w:val="20"/>
                    <w:szCs w:val="20"/>
                  </w:rPr>
                  <w:t>☐</w:t>
                </w:r>
              </w:sdtContent>
            </w:sdt>
          </w:p>
          <w:p w:rsidR="004A5D89" w:rsidRPr="00FF05CA" w:rsidRDefault="004A5D89" w:rsidP="00FA42BB">
            <w:pPr>
              <w:pStyle w:val="ListParagraph"/>
              <w:ind w:left="0"/>
              <w:jc w:val="center"/>
              <w:rPr>
                <w:b/>
                <w:sz w:val="16"/>
                <w:szCs w:val="20"/>
              </w:rPr>
            </w:pPr>
            <w:r w:rsidRPr="00FF05CA">
              <w:rPr>
                <w:b/>
                <w:sz w:val="16"/>
                <w:szCs w:val="20"/>
              </w:rPr>
              <w:t>Meets</w:t>
            </w:r>
          </w:p>
          <w:p w:rsidR="004A5D89" w:rsidRPr="00FF05CA" w:rsidRDefault="004A5D89" w:rsidP="00FA42BB">
            <w:pPr>
              <w:pStyle w:val="ListParagraph"/>
              <w:ind w:left="0"/>
              <w:jc w:val="center"/>
              <w:rPr>
                <w:sz w:val="18"/>
                <w:szCs w:val="20"/>
              </w:rPr>
            </w:pPr>
            <w:r w:rsidRPr="00FF05CA">
              <w:rPr>
                <w:sz w:val="16"/>
                <w:szCs w:val="20"/>
              </w:rPr>
              <w:t>Some coordination/ communication is done with other state/ community level entities (ex., QE TA knows the other support the provider receives and attempts to coordinate efforts</w:t>
            </w:r>
            <w:r>
              <w:rPr>
                <w:sz w:val="16"/>
                <w:szCs w:val="20"/>
              </w:rPr>
              <w:t>; QE TA participates in regional coordination meetings regularly</w:t>
            </w:r>
            <w:r w:rsidR="003116C2">
              <w:rPr>
                <w:sz w:val="16"/>
                <w:szCs w:val="20"/>
              </w:rPr>
              <w:t>)</w:t>
            </w:r>
          </w:p>
        </w:tc>
        <w:tc>
          <w:tcPr>
            <w:tcW w:w="892" w:type="pct"/>
            <w:gridSpan w:val="2"/>
            <w:tcBorders>
              <w:bottom w:val="single" w:sz="4" w:space="0" w:color="auto"/>
            </w:tcBorders>
          </w:tcPr>
          <w:p w:rsidR="004A5D89" w:rsidRPr="00FF05CA" w:rsidRDefault="000A07DE" w:rsidP="00FA42BB">
            <w:pPr>
              <w:pStyle w:val="ListParagraph"/>
              <w:ind w:left="0"/>
              <w:jc w:val="center"/>
              <w:rPr>
                <w:sz w:val="24"/>
                <w:szCs w:val="20"/>
              </w:rPr>
            </w:pPr>
            <w:sdt>
              <w:sdtPr>
                <w:rPr>
                  <w:sz w:val="20"/>
                  <w:szCs w:val="20"/>
                </w:rPr>
                <w:id w:val="-1629542412"/>
                <w14:checkbox>
                  <w14:checked w14:val="0"/>
                  <w14:checkedState w14:val="2612" w14:font="MS Gothic"/>
                  <w14:uncheckedState w14:val="2610" w14:font="MS Gothic"/>
                </w14:checkbox>
              </w:sdtPr>
              <w:sdtEndPr/>
              <w:sdtContent>
                <w:r w:rsidR="004A5D89" w:rsidRPr="00FF05CA">
                  <w:rPr>
                    <w:rFonts w:ascii="MS Gothic" w:eastAsia="MS Gothic" w:hAnsi="MS Gothic" w:hint="eastAsia"/>
                    <w:sz w:val="20"/>
                    <w:szCs w:val="20"/>
                  </w:rPr>
                  <w:t>☐</w:t>
                </w:r>
              </w:sdtContent>
            </w:sdt>
          </w:p>
          <w:p w:rsidR="004A5D89" w:rsidRPr="00FF05CA" w:rsidRDefault="004A5D89" w:rsidP="00FA42BB">
            <w:pPr>
              <w:pStyle w:val="ListParagraph"/>
              <w:ind w:left="0"/>
              <w:jc w:val="center"/>
              <w:rPr>
                <w:b/>
                <w:sz w:val="16"/>
                <w:szCs w:val="20"/>
              </w:rPr>
            </w:pPr>
            <w:r w:rsidRPr="00FF05CA">
              <w:rPr>
                <w:b/>
                <w:sz w:val="16"/>
                <w:szCs w:val="20"/>
              </w:rPr>
              <w:t>Exceeds</w:t>
            </w:r>
          </w:p>
          <w:p w:rsidR="004A5D89" w:rsidRPr="00FF05CA" w:rsidRDefault="004A5D89" w:rsidP="003116C2">
            <w:pPr>
              <w:pStyle w:val="ListParagraph"/>
              <w:ind w:left="0"/>
              <w:jc w:val="center"/>
              <w:rPr>
                <w:sz w:val="18"/>
                <w:szCs w:val="20"/>
              </w:rPr>
            </w:pPr>
            <w:r>
              <w:rPr>
                <w:sz w:val="16"/>
                <w:szCs w:val="20"/>
              </w:rPr>
              <w:t xml:space="preserve">Very effective coordination occurs with other state/ community-level entities (ex., a planning meeting is held at the beginning of the year for all entities working with the provider to create Quality Improvement Plan; regular communication occurs </w:t>
            </w:r>
            <w:r w:rsidR="003116C2">
              <w:rPr>
                <w:sz w:val="16"/>
                <w:szCs w:val="20"/>
              </w:rPr>
              <w:t>among</w:t>
            </w:r>
            <w:r>
              <w:rPr>
                <w:sz w:val="16"/>
                <w:szCs w:val="20"/>
              </w:rPr>
              <w:t xml:space="preserve"> all entities)</w:t>
            </w:r>
          </w:p>
        </w:tc>
        <w:tc>
          <w:tcPr>
            <w:tcW w:w="1279" w:type="pct"/>
            <w:gridSpan w:val="3"/>
            <w:tcBorders>
              <w:bottom w:val="single" w:sz="4" w:space="0" w:color="auto"/>
            </w:tcBorders>
          </w:tcPr>
          <w:p w:rsidR="004A5D89" w:rsidRPr="00066EA2" w:rsidRDefault="004A5D89" w:rsidP="00FA42BB">
            <w:pPr>
              <w:rPr>
                <w:sz w:val="18"/>
                <w:szCs w:val="20"/>
              </w:rPr>
            </w:pPr>
          </w:p>
        </w:tc>
      </w:tr>
      <w:tr w:rsidR="000A085F" w:rsidRPr="00066EA2" w:rsidTr="001F7DD5">
        <w:tc>
          <w:tcPr>
            <w:tcW w:w="811" w:type="pct"/>
            <w:tcBorders>
              <w:bottom w:val="single" w:sz="4" w:space="0" w:color="auto"/>
            </w:tcBorders>
            <w:shd w:val="clear" w:color="auto" w:fill="F2F2F2" w:themeFill="background1" w:themeFillShade="F2"/>
          </w:tcPr>
          <w:p w:rsidR="000A085F" w:rsidRPr="00B7182F" w:rsidRDefault="000A085F" w:rsidP="00FA42BB">
            <w:pPr>
              <w:rPr>
                <w:sz w:val="18"/>
                <w:szCs w:val="18"/>
              </w:rPr>
            </w:pPr>
            <w:r w:rsidRPr="00B7182F">
              <w:rPr>
                <w:sz w:val="18"/>
                <w:szCs w:val="18"/>
              </w:rPr>
              <w:t>COMMUNITY</w:t>
            </w:r>
          </w:p>
          <w:p w:rsidR="000A085F" w:rsidRPr="00B7182F" w:rsidRDefault="000A085F" w:rsidP="000A085F">
            <w:pPr>
              <w:rPr>
                <w:sz w:val="18"/>
                <w:szCs w:val="18"/>
              </w:rPr>
            </w:pPr>
            <w:r w:rsidRPr="00B7182F">
              <w:rPr>
                <w:sz w:val="18"/>
                <w:szCs w:val="18"/>
              </w:rPr>
              <w:t>Recruiting providers to participate in QE</w:t>
            </w:r>
          </w:p>
        </w:tc>
        <w:tc>
          <w:tcPr>
            <w:tcW w:w="1032" w:type="pct"/>
            <w:tcBorders>
              <w:bottom w:val="single" w:sz="4" w:space="0" w:color="auto"/>
            </w:tcBorders>
          </w:tcPr>
          <w:p w:rsidR="000A085F" w:rsidRPr="00B7182F" w:rsidRDefault="000A07DE" w:rsidP="00FA42BB">
            <w:pPr>
              <w:pStyle w:val="ListParagraph"/>
              <w:ind w:left="0"/>
              <w:jc w:val="center"/>
              <w:rPr>
                <w:sz w:val="24"/>
                <w:szCs w:val="20"/>
              </w:rPr>
            </w:pPr>
            <w:sdt>
              <w:sdtPr>
                <w:rPr>
                  <w:sz w:val="20"/>
                  <w:szCs w:val="20"/>
                </w:rPr>
                <w:id w:val="233666545"/>
                <w14:checkbox>
                  <w14:checked w14:val="0"/>
                  <w14:checkedState w14:val="2612" w14:font="MS Gothic"/>
                  <w14:uncheckedState w14:val="2610" w14:font="MS Gothic"/>
                </w14:checkbox>
              </w:sdtPr>
              <w:sdtEndPr/>
              <w:sdtContent>
                <w:r w:rsidR="000A085F" w:rsidRPr="00B7182F">
                  <w:rPr>
                    <w:rFonts w:ascii="MS Gothic" w:eastAsia="MS Gothic" w:hAnsi="MS Gothic" w:hint="eastAsia"/>
                    <w:sz w:val="20"/>
                    <w:szCs w:val="20"/>
                  </w:rPr>
                  <w:t>☐</w:t>
                </w:r>
              </w:sdtContent>
            </w:sdt>
          </w:p>
          <w:p w:rsidR="000A085F" w:rsidRPr="00B7182F" w:rsidRDefault="000A085F" w:rsidP="00FA42BB">
            <w:pPr>
              <w:pStyle w:val="ListParagraph"/>
              <w:ind w:left="0"/>
              <w:jc w:val="center"/>
              <w:rPr>
                <w:b/>
                <w:sz w:val="16"/>
                <w:szCs w:val="20"/>
              </w:rPr>
            </w:pPr>
            <w:r w:rsidRPr="00B7182F">
              <w:rPr>
                <w:b/>
                <w:sz w:val="16"/>
                <w:szCs w:val="20"/>
              </w:rPr>
              <w:t>Needs Improvement</w:t>
            </w:r>
          </w:p>
          <w:p w:rsidR="000A085F" w:rsidRPr="00B7182F" w:rsidRDefault="000A085F" w:rsidP="000A085F">
            <w:pPr>
              <w:pStyle w:val="ListParagraph"/>
              <w:ind w:left="0"/>
              <w:jc w:val="center"/>
              <w:rPr>
                <w:sz w:val="18"/>
                <w:szCs w:val="20"/>
              </w:rPr>
            </w:pPr>
            <w:r w:rsidRPr="00B7182F">
              <w:rPr>
                <w:sz w:val="16"/>
                <w:szCs w:val="20"/>
              </w:rPr>
              <w:t>Program struggles to recruit providers to participate in its QE program</w:t>
            </w:r>
          </w:p>
        </w:tc>
        <w:tc>
          <w:tcPr>
            <w:tcW w:w="985" w:type="pct"/>
            <w:gridSpan w:val="3"/>
            <w:tcBorders>
              <w:bottom w:val="single" w:sz="4" w:space="0" w:color="auto"/>
            </w:tcBorders>
          </w:tcPr>
          <w:p w:rsidR="000A085F" w:rsidRPr="00B7182F" w:rsidRDefault="000A07DE" w:rsidP="00FA42BB">
            <w:pPr>
              <w:pStyle w:val="ListParagraph"/>
              <w:ind w:left="0"/>
              <w:jc w:val="center"/>
              <w:rPr>
                <w:sz w:val="24"/>
                <w:szCs w:val="20"/>
              </w:rPr>
            </w:pPr>
            <w:sdt>
              <w:sdtPr>
                <w:rPr>
                  <w:sz w:val="20"/>
                  <w:szCs w:val="20"/>
                </w:rPr>
                <w:id w:val="-932128703"/>
                <w14:checkbox>
                  <w14:checked w14:val="0"/>
                  <w14:checkedState w14:val="2612" w14:font="MS Gothic"/>
                  <w14:uncheckedState w14:val="2610" w14:font="MS Gothic"/>
                </w14:checkbox>
              </w:sdtPr>
              <w:sdtEndPr/>
              <w:sdtContent>
                <w:r w:rsidR="000A085F" w:rsidRPr="00B7182F">
                  <w:rPr>
                    <w:rFonts w:ascii="MS Gothic" w:eastAsia="MS Gothic" w:hAnsi="MS Gothic" w:hint="eastAsia"/>
                    <w:sz w:val="20"/>
                    <w:szCs w:val="20"/>
                  </w:rPr>
                  <w:t>☐</w:t>
                </w:r>
              </w:sdtContent>
            </w:sdt>
          </w:p>
          <w:p w:rsidR="000A085F" w:rsidRPr="00B7182F" w:rsidRDefault="000A085F" w:rsidP="00FA42BB">
            <w:pPr>
              <w:pStyle w:val="ListParagraph"/>
              <w:ind w:left="0"/>
              <w:jc w:val="center"/>
              <w:rPr>
                <w:b/>
                <w:sz w:val="16"/>
                <w:szCs w:val="20"/>
              </w:rPr>
            </w:pPr>
            <w:r w:rsidRPr="00B7182F">
              <w:rPr>
                <w:b/>
                <w:sz w:val="16"/>
                <w:szCs w:val="20"/>
              </w:rPr>
              <w:t>Meets</w:t>
            </w:r>
          </w:p>
          <w:p w:rsidR="000A085F" w:rsidRPr="00B7182F" w:rsidRDefault="000A085F" w:rsidP="000A085F">
            <w:pPr>
              <w:pStyle w:val="ListParagraph"/>
              <w:ind w:left="0"/>
              <w:jc w:val="center"/>
              <w:rPr>
                <w:sz w:val="18"/>
                <w:szCs w:val="20"/>
              </w:rPr>
            </w:pPr>
            <w:r w:rsidRPr="00B7182F">
              <w:rPr>
                <w:sz w:val="16"/>
                <w:szCs w:val="20"/>
              </w:rPr>
              <w:t>Program has full enrollment, could improve reach within providers the program wants to target for QE</w:t>
            </w:r>
          </w:p>
        </w:tc>
        <w:tc>
          <w:tcPr>
            <w:tcW w:w="892" w:type="pct"/>
            <w:gridSpan w:val="2"/>
            <w:tcBorders>
              <w:bottom w:val="single" w:sz="4" w:space="0" w:color="auto"/>
            </w:tcBorders>
          </w:tcPr>
          <w:p w:rsidR="000A085F" w:rsidRPr="00B7182F" w:rsidRDefault="000A07DE" w:rsidP="00FA42BB">
            <w:pPr>
              <w:pStyle w:val="ListParagraph"/>
              <w:ind w:left="0"/>
              <w:jc w:val="center"/>
              <w:rPr>
                <w:sz w:val="24"/>
                <w:szCs w:val="20"/>
              </w:rPr>
            </w:pPr>
            <w:sdt>
              <w:sdtPr>
                <w:rPr>
                  <w:sz w:val="20"/>
                  <w:szCs w:val="20"/>
                </w:rPr>
                <w:id w:val="-1545974578"/>
                <w14:checkbox>
                  <w14:checked w14:val="0"/>
                  <w14:checkedState w14:val="2612" w14:font="MS Gothic"/>
                  <w14:uncheckedState w14:val="2610" w14:font="MS Gothic"/>
                </w14:checkbox>
              </w:sdtPr>
              <w:sdtEndPr/>
              <w:sdtContent>
                <w:r w:rsidR="000A085F" w:rsidRPr="00B7182F">
                  <w:rPr>
                    <w:rFonts w:ascii="MS Gothic" w:eastAsia="MS Gothic" w:hAnsi="MS Gothic" w:hint="eastAsia"/>
                    <w:sz w:val="20"/>
                    <w:szCs w:val="20"/>
                  </w:rPr>
                  <w:t>☐</w:t>
                </w:r>
              </w:sdtContent>
            </w:sdt>
          </w:p>
          <w:p w:rsidR="000A085F" w:rsidRPr="00B7182F" w:rsidRDefault="000A085F" w:rsidP="00FA42BB">
            <w:pPr>
              <w:pStyle w:val="ListParagraph"/>
              <w:ind w:left="0"/>
              <w:jc w:val="center"/>
              <w:rPr>
                <w:b/>
                <w:sz w:val="16"/>
                <w:szCs w:val="20"/>
              </w:rPr>
            </w:pPr>
            <w:r w:rsidRPr="00B7182F">
              <w:rPr>
                <w:b/>
                <w:sz w:val="16"/>
                <w:szCs w:val="20"/>
              </w:rPr>
              <w:t>Exceeds</w:t>
            </w:r>
          </w:p>
          <w:p w:rsidR="000A085F" w:rsidRPr="00B7182F" w:rsidRDefault="000A085F" w:rsidP="00FA42BB">
            <w:pPr>
              <w:pStyle w:val="ListParagraph"/>
              <w:ind w:left="0"/>
              <w:jc w:val="center"/>
              <w:rPr>
                <w:sz w:val="18"/>
                <w:szCs w:val="20"/>
              </w:rPr>
            </w:pPr>
            <w:r w:rsidRPr="00B7182F">
              <w:rPr>
                <w:sz w:val="16"/>
                <w:szCs w:val="20"/>
              </w:rPr>
              <w:t>Program is serving all areas of its focus population(s), has waiting list</w:t>
            </w:r>
          </w:p>
        </w:tc>
        <w:tc>
          <w:tcPr>
            <w:tcW w:w="1279" w:type="pct"/>
            <w:gridSpan w:val="3"/>
            <w:tcBorders>
              <w:bottom w:val="single" w:sz="4" w:space="0" w:color="auto"/>
            </w:tcBorders>
          </w:tcPr>
          <w:p w:rsidR="000A085F" w:rsidRPr="000A085F" w:rsidRDefault="000A085F" w:rsidP="00FA42BB">
            <w:pPr>
              <w:rPr>
                <w:sz w:val="18"/>
                <w:szCs w:val="20"/>
                <w:highlight w:val="yellow"/>
              </w:rPr>
            </w:pPr>
          </w:p>
        </w:tc>
      </w:tr>
      <w:tr w:rsidR="000A085F" w:rsidRPr="00066EA2" w:rsidTr="001F7DD5">
        <w:tc>
          <w:tcPr>
            <w:tcW w:w="811" w:type="pct"/>
            <w:tcBorders>
              <w:bottom w:val="single" w:sz="4" w:space="0" w:color="auto"/>
            </w:tcBorders>
            <w:shd w:val="clear" w:color="auto" w:fill="F2F2F2" w:themeFill="background1" w:themeFillShade="F2"/>
          </w:tcPr>
          <w:p w:rsidR="000A085F" w:rsidRDefault="000A085F" w:rsidP="00FA42BB">
            <w:pPr>
              <w:rPr>
                <w:sz w:val="18"/>
                <w:szCs w:val="18"/>
              </w:rPr>
            </w:pPr>
            <w:r>
              <w:rPr>
                <w:sz w:val="18"/>
                <w:szCs w:val="18"/>
              </w:rPr>
              <w:lastRenderedPageBreak/>
              <w:t>OTHER (optional, specify)</w:t>
            </w:r>
          </w:p>
        </w:tc>
        <w:tc>
          <w:tcPr>
            <w:tcW w:w="1032" w:type="pct"/>
            <w:tcBorders>
              <w:bottom w:val="single" w:sz="4" w:space="0" w:color="auto"/>
            </w:tcBorders>
          </w:tcPr>
          <w:p w:rsidR="000A085F" w:rsidRPr="00426619" w:rsidRDefault="000A07DE" w:rsidP="00FA42BB">
            <w:pPr>
              <w:pStyle w:val="ListParagraph"/>
              <w:ind w:left="0"/>
              <w:jc w:val="center"/>
              <w:rPr>
                <w:sz w:val="24"/>
                <w:szCs w:val="20"/>
              </w:rPr>
            </w:pPr>
            <w:sdt>
              <w:sdtPr>
                <w:rPr>
                  <w:sz w:val="20"/>
                  <w:szCs w:val="20"/>
                </w:rPr>
                <w:id w:val="-1706099957"/>
                <w14:checkbox>
                  <w14:checked w14:val="0"/>
                  <w14:checkedState w14:val="2612" w14:font="MS Gothic"/>
                  <w14:uncheckedState w14:val="2610" w14:font="MS Gothic"/>
                </w14:checkbox>
              </w:sdtPr>
              <w:sdtEndPr/>
              <w:sdtContent>
                <w:r w:rsidR="000A085F">
                  <w:rPr>
                    <w:rFonts w:ascii="MS Gothic" w:eastAsia="MS Gothic" w:hAnsi="MS Gothic" w:hint="eastAsia"/>
                    <w:sz w:val="20"/>
                    <w:szCs w:val="20"/>
                  </w:rPr>
                  <w:t>☐</w:t>
                </w:r>
              </w:sdtContent>
            </w:sdt>
          </w:p>
          <w:p w:rsidR="000A085F" w:rsidRPr="00426619" w:rsidRDefault="000A085F" w:rsidP="00FA42BB">
            <w:pPr>
              <w:pStyle w:val="ListParagraph"/>
              <w:ind w:left="0"/>
              <w:jc w:val="center"/>
              <w:rPr>
                <w:b/>
                <w:sz w:val="16"/>
                <w:szCs w:val="20"/>
              </w:rPr>
            </w:pPr>
            <w:r w:rsidRPr="00426619">
              <w:rPr>
                <w:b/>
                <w:sz w:val="16"/>
                <w:szCs w:val="20"/>
              </w:rPr>
              <w:t>Needs Improvement</w:t>
            </w:r>
          </w:p>
          <w:p w:rsidR="000A085F" w:rsidRPr="00426619" w:rsidRDefault="000A085F" w:rsidP="00FA42BB">
            <w:pPr>
              <w:pStyle w:val="ListParagraph"/>
              <w:ind w:left="0"/>
              <w:jc w:val="center"/>
              <w:rPr>
                <w:sz w:val="18"/>
                <w:szCs w:val="20"/>
              </w:rPr>
            </w:pPr>
          </w:p>
        </w:tc>
        <w:tc>
          <w:tcPr>
            <w:tcW w:w="985" w:type="pct"/>
            <w:gridSpan w:val="3"/>
            <w:tcBorders>
              <w:bottom w:val="single" w:sz="4" w:space="0" w:color="auto"/>
            </w:tcBorders>
          </w:tcPr>
          <w:p w:rsidR="000A085F" w:rsidRPr="00426619" w:rsidRDefault="000A07DE" w:rsidP="00FA42BB">
            <w:pPr>
              <w:pStyle w:val="ListParagraph"/>
              <w:ind w:left="0"/>
              <w:jc w:val="center"/>
              <w:rPr>
                <w:sz w:val="24"/>
                <w:szCs w:val="20"/>
              </w:rPr>
            </w:pPr>
            <w:sdt>
              <w:sdtPr>
                <w:rPr>
                  <w:sz w:val="20"/>
                  <w:szCs w:val="20"/>
                </w:rPr>
                <w:id w:val="843435771"/>
                <w14:checkbox>
                  <w14:checked w14:val="0"/>
                  <w14:checkedState w14:val="2612" w14:font="MS Gothic"/>
                  <w14:uncheckedState w14:val="2610" w14:font="MS Gothic"/>
                </w14:checkbox>
              </w:sdtPr>
              <w:sdtEndPr/>
              <w:sdtContent>
                <w:r w:rsidR="000A085F" w:rsidRPr="00426619">
                  <w:rPr>
                    <w:rFonts w:ascii="MS Gothic" w:eastAsia="MS Gothic" w:hAnsi="MS Gothic" w:hint="eastAsia"/>
                    <w:sz w:val="20"/>
                    <w:szCs w:val="20"/>
                  </w:rPr>
                  <w:t>☐</w:t>
                </w:r>
              </w:sdtContent>
            </w:sdt>
          </w:p>
          <w:p w:rsidR="000A085F" w:rsidRPr="00426619" w:rsidRDefault="000A085F" w:rsidP="00FA42BB">
            <w:pPr>
              <w:pStyle w:val="ListParagraph"/>
              <w:ind w:left="0"/>
              <w:jc w:val="center"/>
              <w:rPr>
                <w:b/>
                <w:sz w:val="16"/>
                <w:szCs w:val="20"/>
              </w:rPr>
            </w:pPr>
            <w:r w:rsidRPr="00426619">
              <w:rPr>
                <w:b/>
                <w:sz w:val="16"/>
                <w:szCs w:val="20"/>
              </w:rPr>
              <w:t>Meets</w:t>
            </w:r>
          </w:p>
          <w:p w:rsidR="000A085F" w:rsidRPr="00426619" w:rsidRDefault="000A085F" w:rsidP="00FA42BB">
            <w:pPr>
              <w:pStyle w:val="ListParagraph"/>
              <w:ind w:left="0"/>
              <w:jc w:val="center"/>
              <w:rPr>
                <w:sz w:val="18"/>
                <w:szCs w:val="20"/>
              </w:rPr>
            </w:pPr>
          </w:p>
        </w:tc>
        <w:tc>
          <w:tcPr>
            <w:tcW w:w="892" w:type="pct"/>
            <w:gridSpan w:val="2"/>
            <w:tcBorders>
              <w:bottom w:val="single" w:sz="4" w:space="0" w:color="auto"/>
            </w:tcBorders>
          </w:tcPr>
          <w:p w:rsidR="000A085F" w:rsidRPr="00426619" w:rsidRDefault="000A07DE" w:rsidP="00FA42BB">
            <w:pPr>
              <w:pStyle w:val="ListParagraph"/>
              <w:ind w:left="0"/>
              <w:jc w:val="center"/>
              <w:rPr>
                <w:sz w:val="24"/>
                <w:szCs w:val="20"/>
              </w:rPr>
            </w:pPr>
            <w:sdt>
              <w:sdtPr>
                <w:rPr>
                  <w:sz w:val="20"/>
                  <w:szCs w:val="20"/>
                </w:rPr>
                <w:id w:val="-892428488"/>
                <w14:checkbox>
                  <w14:checked w14:val="0"/>
                  <w14:checkedState w14:val="2612" w14:font="MS Gothic"/>
                  <w14:uncheckedState w14:val="2610" w14:font="MS Gothic"/>
                </w14:checkbox>
              </w:sdtPr>
              <w:sdtEndPr/>
              <w:sdtContent>
                <w:r w:rsidR="000A085F" w:rsidRPr="00426619">
                  <w:rPr>
                    <w:rFonts w:ascii="MS Gothic" w:eastAsia="MS Gothic" w:hAnsi="MS Gothic" w:hint="eastAsia"/>
                    <w:sz w:val="20"/>
                    <w:szCs w:val="20"/>
                  </w:rPr>
                  <w:t>☐</w:t>
                </w:r>
              </w:sdtContent>
            </w:sdt>
          </w:p>
          <w:p w:rsidR="000A085F" w:rsidRPr="00426619" w:rsidRDefault="000A085F" w:rsidP="00FA42BB">
            <w:pPr>
              <w:pStyle w:val="ListParagraph"/>
              <w:ind w:left="0"/>
              <w:jc w:val="center"/>
              <w:rPr>
                <w:b/>
                <w:sz w:val="16"/>
                <w:szCs w:val="20"/>
              </w:rPr>
            </w:pPr>
            <w:r w:rsidRPr="00426619">
              <w:rPr>
                <w:b/>
                <w:sz w:val="16"/>
                <w:szCs w:val="20"/>
              </w:rPr>
              <w:t>Exceeds</w:t>
            </w:r>
          </w:p>
          <w:p w:rsidR="000A085F" w:rsidRPr="00426619" w:rsidRDefault="000A085F" w:rsidP="00FA42BB">
            <w:pPr>
              <w:pStyle w:val="ListParagraph"/>
              <w:ind w:left="0"/>
              <w:jc w:val="center"/>
              <w:rPr>
                <w:sz w:val="18"/>
                <w:szCs w:val="20"/>
              </w:rPr>
            </w:pPr>
          </w:p>
        </w:tc>
        <w:tc>
          <w:tcPr>
            <w:tcW w:w="1279" w:type="pct"/>
            <w:gridSpan w:val="3"/>
            <w:tcBorders>
              <w:bottom w:val="single" w:sz="4" w:space="0" w:color="auto"/>
            </w:tcBorders>
          </w:tcPr>
          <w:p w:rsidR="000A085F" w:rsidRPr="00066EA2" w:rsidRDefault="000A085F" w:rsidP="00FA42BB">
            <w:pPr>
              <w:rPr>
                <w:sz w:val="18"/>
                <w:szCs w:val="20"/>
              </w:rPr>
            </w:pPr>
          </w:p>
        </w:tc>
      </w:tr>
      <w:tr w:rsidR="001F7DD5" w:rsidTr="001F7DD5">
        <w:tblPrEx>
          <w:tblCellMar>
            <w:top w:w="0" w:type="dxa"/>
            <w:left w:w="108" w:type="dxa"/>
            <w:bottom w:w="0" w:type="dxa"/>
            <w:right w:w="108" w:type="dxa"/>
          </w:tblCellMar>
        </w:tblPrEx>
        <w:tc>
          <w:tcPr>
            <w:tcW w:w="5000" w:type="pct"/>
            <w:gridSpan w:val="10"/>
            <w:tcBorders>
              <w:bottom w:val="single" w:sz="4" w:space="0" w:color="auto"/>
            </w:tcBorders>
            <w:shd w:val="clear" w:color="auto" w:fill="F2F2F2" w:themeFill="background1" w:themeFillShade="F2"/>
          </w:tcPr>
          <w:p w:rsidR="001F7DD5" w:rsidRDefault="001F7DD5" w:rsidP="000A07DE">
            <w:pPr>
              <w:jc w:val="center"/>
              <w:rPr>
                <w:b/>
                <w:szCs w:val="18"/>
              </w:rPr>
            </w:pPr>
            <w:r>
              <w:rPr>
                <w:b/>
                <w:sz w:val="20"/>
              </w:rPr>
              <w:t>Strategy Outcomes to Date</w:t>
            </w:r>
            <w:r>
              <w:rPr>
                <w:sz w:val="20"/>
              </w:rPr>
              <w:br/>
            </w:r>
            <w:r>
              <w:rPr>
                <w:sz w:val="18"/>
              </w:rPr>
              <w:t>Consider outcomes for this strategy for the past 2-3 years: are the pre- to post-changes</w:t>
            </w:r>
            <w:r w:rsidR="000A07DE">
              <w:rPr>
                <w:sz w:val="18"/>
              </w:rPr>
              <w:t xml:space="preserve"> in </w:t>
            </w:r>
            <w:r>
              <w:rPr>
                <w:sz w:val="18"/>
              </w:rPr>
              <w:t xml:space="preserve">client knowledge, attitudes and behaviors as expected, greater than expected, or less than expected? </w:t>
            </w:r>
            <w:r w:rsidR="000A07DE">
              <w:rPr>
                <w:sz w:val="18"/>
              </w:rPr>
              <w:t xml:space="preserve">Is overall provider quality improving as well as expected? </w:t>
            </w:r>
            <w:r>
              <w:rPr>
                <w:sz w:val="18"/>
              </w:rPr>
              <w:t>Do you have evidence that these cha</w:t>
            </w:r>
            <w:r w:rsidR="000A07DE">
              <w:rPr>
                <w:sz w:val="18"/>
              </w:rPr>
              <w:t xml:space="preserve">nges are being sustained after providers </w:t>
            </w:r>
            <w:r>
              <w:rPr>
                <w:sz w:val="18"/>
              </w:rPr>
              <w:t xml:space="preserve">leave your program? If changes are not being sustained, why do you think that is and what are possible solutions? </w:t>
            </w:r>
          </w:p>
        </w:tc>
      </w:tr>
      <w:tr w:rsidR="001F7DD5" w:rsidRPr="00272F3D" w:rsidTr="001F7DD5">
        <w:tblPrEx>
          <w:tblCellMar>
            <w:top w:w="0" w:type="dxa"/>
            <w:left w:w="108" w:type="dxa"/>
            <w:bottom w:w="0" w:type="dxa"/>
            <w:right w:w="108" w:type="dxa"/>
          </w:tblCellMar>
        </w:tblPrEx>
        <w:tc>
          <w:tcPr>
            <w:tcW w:w="5000" w:type="pct"/>
            <w:gridSpan w:val="10"/>
            <w:shd w:val="clear" w:color="auto" w:fill="auto"/>
          </w:tcPr>
          <w:p w:rsidR="001F7DD5" w:rsidRDefault="001F7DD5" w:rsidP="00F12933">
            <w:pPr>
              <w:rPr>
                <w:sz w:val="18"/>
              </w:rPr>
            </w:pPr>
          </w:p>
          <w:p w:rsidR="001F7DD5" w:rsidRDefault="001F7DD5" w:rsidP="00F12933">
            <w:pPr>
              <w:rPr>
                <w:sz w:val="18"/>
              </w:rPr>
            </w:pPr>
          </w:p>
          <w:p w:rsidR="001F7DD5" w:rsidRPr="00272F3D" w:rsidRDefault="001F7DD5" w:rsidP="00F12933">
            <w:pPr>
              <w:rPr>
                <w:sz w:val="18"/>
              </w:rPr>
            </w:pPr>
          </w:p>
        </w:tc>
      </w:tr>
      <w:tr w:rsidR="001F7DD5" w:rsidRPr="00BD6065" w:rsidTr="001F7DD5">
        <w:tblPrEx>
          <w:tblCellMar>
            <w:top w:w="0" w:type="dxa"/>
            <w:left w:w="108" w:type="dxa"/>
            <w:bottom w:w="0" w:type="dxa"/>
            <w:right w:w="108" w:type="dxa"/>
          </w:tblCellMar>
        </w:tblPrEx>
        <w:tc>
          <w:tcPr>
            <w:tcW w:w="5000" w:type="pct"/>
            <w:gridSpan w:val="10"/>
            <w:shd w:val="clear" w:color="auto" w:fill="F2F2F2" w:themeFill="background1" w:themeFillShade="F2"/>
          </w:tcPr>
          <w:p w:rsidR="001F7DD5" w:rsidRPr="00BD6065" w:rsidRDefault="001F7DD5" w:rsidP="00F12933">
            <w:pPr>
              <w:jc w:val="center"/>
              <w:rPr>
                <w:b/>
                <w:sz w:val="20"/>
              </w:rPr>
            </w:pPr>
            <w:r w:rsidRPr="00BD6065">
              <w:rPr>
                <w:b/>
                <w:sz w:val="20"/>
              </w:rPr>
              <w:t>(Optional) Innovative Practices</w:t>
            </w:r>
            <w:r>
              <w:rPr>
                <w:sz w:val="20"/>
              </w:rPr>
              <w:br/>
            </w:r>
            <w:r w:rsidRPr="00196229">
              <w:rPr>
                <w:sz w:val="18"/>
              </w:rPr>
              <w:t xml:space="preserve">What about the partnership’s approach </w:t>
            </w:r>
            <w:r>
              <w:rPr>
                <w:sz w:val="18"/>
              </w:rPr>
              <w:t xml:space="preserve">to this strategy </w:t>
            </w:r>
            <w:r w:rsidRPr="00196229">
              <w:rPr>
                <w:sz w:val="18"/>
              </w:rPr>
              <w:t>is particularly innovative, in terms of making progress toward school readiness goals and benchmarks?</w:t>
            </w:r>
          </w:p>
        </w:tc>
      </w:tr>
      <w:tr w:rsidR="001F7DD5" w:rsidRPr="00570055" w:rsidTr="001F7DD5">
        <w:tblPrEx>
          <w:tblCellMar>
            <w:top w:w="0" w:type="dxa"/>
            <w:left w:w="108" w:type="dxa"/>
            <w:bottom w:w="0" w:type="dxa"/>
            <w:right w:w="108" w:type="dxa"/>
          </w:tblCellMar>
        </w:tblPrEx>
        <w:tc>
          <w:tcPr>
            <w:tcW w:w="5000" w:type="pct"/>
            <w:gridSpan w:val="10"/>
          </w:tcPr>
          <w:p w:rsidR="001F7DD5" w:rsidRDefault="001F7DD5" w:rsidP="00F12933">
            <w:pPr>
              <w:rPr>
                <w:sz w:val="18"/>
                <w:szCs w:val="18"/>
              </w:rPr>
            </w:pPr>
          </w:p>
          <w:p w:rsidR="001F7DD5" w:rsidRDefault="001F7DD5" w:rsidP="00F12933">
            <w:pPr>
              <w:rPr>
                <w:sz w:val="18"/>
                <w:szCs w:val="18"/>
              </w:rPr>
            </w:pPr>
          </w:p>
          <w:p w:rsidR="001F7DD5" w:rsidRPr="00570055" w:rsidRDefault="001F7DD5" w:rsidP="00F12933">
            <w:pPr>
              <w:rPr>
                <w:sz w:val="18"/>
                <w:szCs w:val="18"/>
              </w:rPr>
            </w:pPr>
          </w:p>
        </w:tc>
      </w:tr>
      <w:tr w:rsidR="001F7DD5" w:rsidRPr="0084082A" w:rsidTr="001F7DD5">
        <w:tblPrEx>
          <w:tblCellMar>
            <w:top w:w="0" w:type="dxa"/>
            <w:left w:w="108" w:type="dxa"/>
            <w:bottom w:w="0" w:type="dxa"/>
            <w:right w:w="108" w:type="dxa"/>
          </w:tblCellMar>
        </w:tblPrEx>
        <w:tc>
          <w:tcPr>
            <w:tcW w:w="5000" w:type="pct"/>
            <w:gridSpan w:val="10"/>
            <w:shd w:val="clear" w:color="auto" w:fill="F2F2F2" w:themeFill="background1" w:themeFillShade="F2"/>
          </w:tcPr>
          <w:p w:rsidR="001F7DD5" w:rsidRDefault="001F7DD5" w:rsidP="00F12933">
            <w:pPr>
              <w:jc w:val="center"/>
              <w:rPr>
                <w:b/>
                <w:szCs w:val="18"/>
              </w:rPr>
            </w:pPr>
            <w:r>
              <w:rPr>
                <w:b/>
                <w:szCs w:val="18"/>
              </w:rPr>
              <w:t>RECOMMENDATIONS for board consideration:</w:t>
            </w:r>
          </w:p>
          <w:p w:rsidR="001F7DD5" w:rsidRDefault="001F7DD5" w:rsidP="00F12933">
            <w:pPr>
              <w:jc w:val="center"/>
              <w:rPr>
                <w:b/>
                <w:szCs w:val="18"/>
              </w:rPr>
            </w:pPr>
            <w:r>
              <w:rPr>
                <w:b/>
                <w:szCs w:val="18"/>
              </w:rPr>
              <w:t xml:space="preserve"> </w:t>
            </w:r>
            <w:r>
              <w:rPr>
                <w:b/>
                <w:szCs w:val="18"/>
              </w:rPr>
              <w:t>QUALITY ENHANCEMENT</w:t>
            </w:r>
            <w:r>
              <w:rPr>
                <w:b/>
                <w:szCs w:val="18"/>
              </w:rPr>
              <w:t xml:space="preserve"> services through 2020</w:t>
            </w:r>
          </w:p>
          <w:p w:rsidR="001F7DD5" w:rsidRDefault="001F7DD5" w:rsidP="00F12933">
            <w:pPr>
              <w:jc w:val="center"/>
              <w:rPr>
                <w:sz w:val="18"/>
                <w:szCs w:val="18"/>
              </w:rPr>
            </w:pPr>
            <w:r>
              <w:rPr>
                <w:sz w:val="18"/>
                <w:szCs w:val="18"/>
              </w:rPr>
              <w:t>Consider</w:t>
            </w:r>
            <w:r w:rsidRPr="004B076E">
              <w:rPr>
                <w:sz w:val="18"/>
                <w:szCs w:val="18"/>
              </w:rPr>
              <w:t xml:space="preserve"> implementation metric</w:t>
            </w:r>
            <w:r>
              <w:rPr>
                <w:sz w:val="18"/>
                <w:szCs w:val="18"/>
              </w:rPr>
              <w:t>s needing improvement.</w:t>
            </w:r>
          </w:p>
          <w:p w:rsidR="001F7DD5" w:rsidRPr="0084082A" w:rsidRDefault="001F7DD5" w:rsidP="00F12933">
            <w:pPr>
              <w:jc w:val="center"/>
              <w:rPr>
                <w:sz w:val="20"/>
                <w:szCs w:val="20"/>
              </w:rPr>
            </w:pPr>
            <w:r w:rsidRPr="004F56BA">
              <w:rPr>
                <w:b/>
                <w:i/>
                <w:sz w:val="18"/>
                <w:szCs w:val="18"/>
              </w:rPr>
              <w:t>Consider any unmet, or in progress, Priority Goals from 2016-17</w:t>
            </w:r>
            <w:r w:rsidRPr="00BD6065">
              <w:rPr>
                <w:b/>
                <w:sz w:val="20"/>
              </w:rPr>
              <w:t xml:space="preserve"> </w:t>
            </w:r>
          </w:p>
        </w:tc>
      </w:tr>
      <w:tr w:rsidR="001F7DD5" w:rsidRPr="00B32E4D" w:rsidTr="001F7DD5">
        <w:tblPrEx>
          <w:tblCellMar>
            <w:top w:w="0" w:type="dxa"/>
            <w:left w:w="108" w:type="dxa"/>
            <w:bottom w:w="0" w:type="dxa"/>
            <w:right w:w="108" w:type="dxa"/>
          </w:tblCellMar>
        </w:tblPrEx>
        <w:tc>
          <w:tcPr>
            <w:tcW w:w="5000" w:type="pct"/>
            <w:gridSpan w:val="10"/>
          </w:tcPr>
          <w:p w:rsidR="001F7DD5" w:rsidRPr="00B32E4D" w:rsidRDefault="001F7DD5" w:rsidP="00F12933">
            <w:pPr>
              <w:rPr>
                <w:sz w:val="18"/>
                <w:szCs w:val="18"/>
              </w:rPr>
            </w:pPr>
            <w:r w:rsidRPr="00B32E4D">
              <w:rPr>
                <w:sz w:val="18"/>
                <w:szCs w:val="18"/>
              </w:rPr>
              <w:t>What’s going well, that we should keep doing? What should we expand? What should we discontinue?</w:t>
            </w:r>
          </w:p>
          <w:p w:rsidR="001F7DD5" w:rsidRPr="00B32E4D" w:rsidRDefault="001F7DD5" w:rsidP="00F12933">
            <w:pPr>
              <w:rPr>
                <w:sz w:val="18"/>
                <w:szCs w:val="18"/>
              </w:rPr>
            </w:pPr>
          </w:p>
        </w:tc>
      </w:tr>
      <w:tr w:rsidR="001F7DD5" w:rsidRPr="00B32E4D" w:rsidTr="001F7DD5">
        <w:tblPrEx>
          <w:tblCellMar>
            <w:top w:w="0" w:type="dxa"/>
            <w:left w:w="108" w:type="dxa"/>
            <w:bottom w:w="0" w:type="dxa"/>
            <w:right w:w="108" w:type="dxa"/>
          </w:tblCellMar>
        </w:tblPrEx>
        <w:tc>
          <w:tcPr>
            <w:tcW w:w="5000" w:type="pct"/>
            <w:gridSpan w:val="10"/>
          </w:tcPr>
          <w:p w:rsidR="001F7DD5" w:rsidRPr="00B32E4D" w:rsidRDefault="001F7DD5" w:rsidP="00F12933">
            <w:pPr>
              <w:rPr>
                <w:sz w:val="18"/>
                <w:szCs w:val="18"/>
              </w:rPr>
            </w:pPr>
            <w:r w:rsidRPr="00B32E4D">
              <w:rPr>
                <w:sz w:val="18"/>
                <w:szCs w:val="18"/>
              </w:rPr>
              <w:t>What areas of implementation do we need to improve?</w:t>
            </w:r>
          </w:p>
          <w:p w:rsidR="001F7DD5" w:rsidRPr="00B32E4D" w:rsidRDefault="001F7DD5" w:rsidP="00F12933">
            <w:pPr>
              <w:rPr>
                <w:sz w:val="18"/>
                <w:szCs w:val="18"/>
              </w:rPr>
            </w:pPr>
          </w:p>
        </w:tc>
      </w:tr>
      <w:tr w:rsidR="001F7DD5" w:rsidRPr="00B32E4D" w:rsidTr="001F7DD5">
        <w:tblPrEx>
          <w:tblCellMar>
            <w:top w:w="0" w:type="dxa"/>
            <w:left w:w="108" w:type="dxa"/>
            <w:bottom w:w="0" w:type="dxa"/>
            <w:right w:w="108" w:type="dxa"/>
          </w:tblCellMar>
        </w:tblPrEx>
        <w:tc>
          <w:tcPr>
            <w:tcW w:w="5000" w:type="pct"/>
            <w:gridSpan w:val="10"/>
          </w:tcPr>
          <w:p w:rsidR="001F7DD5" w:rsidRPr="00B32E4D" w:rsidRDefault="001F7DD5" w:rsidP="00F12933">
            <w:pPr>
              <w:rPr>
                <w:sz w:val="18"/>
                <w:szCs w:val="18"/>
              </w:rPr>
            </w:pPr>
            <w:r w:rsidRPr="00B32E4D">
              <w:rPr>
                <w:sz w:val="18"/>
                <w:szCs w:val="18"/>
              </w:rPr>
              <w:t>Are</w:t>
            </w:r>
            <w:r>
              <w:rPr>
                <w:sz w:val="18"/>
                <w:szCs w:val="18"/>
              </w:rPr>
              <w:t xml:space="preserve"> providers</w:t>
            </w:r>
            <w:r w:rsidRPr="00B32E4D">
              <w:rPr>
                <w:sz w:val="18"/>
                <w:szCs w:val="18"/>
              </w:rPr>
              <w:t xml:space="preserve"> benefitting from this strategy, and achieving outcomes we want to see, based on our financial and staff investment in this strategy?</w:t>
            </w:r>
          </w:p>
          <w:p w:rsidR="001F7DD5" w:rsidRPr="00B32E4D" w:rsidRDefault="001F7DD5" w:rsidP="00F12933">
            <w:pPr>
              <w:rPr>
                <w:sz w:val="18"/>
                <w:szCs w:val="18"/>
              </w:rPr>
            </w:pPr>
          </w:p>
        </w:tc>
      </w:tr>
      <w:tr w:rsidR="001F7DD5" w:rsidRPr="00B32E4D" w:rsidTr="001F7DD5">
        <w:tblPrEx>
          <w:tblCellMar>
            <w:top w:w="0" w:type="dxa"/>
            <w:left w:w="108" w:type="dxa"/>
            <w:bottom w:w="0" w:type="dxa"/>
            <w:right w:w="108" w:type="dxa"/>
          </w:tblCellMar>
        </w:tblPrEx>
        <w:tc>
          <w:tcPr>
            <w:tcW w:w="5000" w:type="pct"/>
            <w:gridSpan w:val="10"/>
          </w:tcPr>
          <w:p w:rsidR="001F7DD5" w:rsidRPr="00B32E4D" w:rsidRDefault="001F7DD5" w:rsidP="00F12933">
            <w:pPr>
              <w:rPr>
                <w:sz w:val="18"/>
                <w:szCs w:val="18"/>
              </w:rPr>
            </w:pPr>
            <w:r w:rsidRPr="00B32E4D">
              <w:rPr>
                <w:sz w:val="18"/>
                <w:szCs w:val="18"/>
              </w:rPr>
              <w:t>What NEW strategies or approaches should we add?</w:t>
            </w:r>
          </w:p>
          <w:p w:rsidR="001F7DD5" w:rsidRPr="00B32E4D" w:rsidRDefault="001F7DD5" w:rsidP="00F12933">
            <w:pPr>
              <w:rPr>
                <w:sz w:val="18"/>
                <w:szCs w:val="18"/>
              </w:rPr>
            </w:pPr>
          </w:p>
        </w:tc>
      </w:tr>
      <w:tr w:rsidR="001F7DD5" w:rsidRPr="00B32E4D" w:rsidTr="001F7DD5">
        <w:tblPrEx>
          <w:tblCellMar>
            <w:top w:w="0" w:type="dxa"/>
            <w:left w:w="108" w:type="dxa"/>
            <w:bottom w:w="0" w:type="dxa"/>
            <w:right w:w="108" w:type="dxa"/>
          </w:tblCellMar>
        </w:tblPrEx>
        <w:tc>
          <w:tcPr>
            <w:tcW w:w="5000" w:type="pct"/>
            <w:gridSpan w:val="10"/>
          </w:tcPr>
          <w:p w:rsidR="001F7DD5" w:rsidRPr="00B32E4D" w:rsidRDefault="001F7DD5" w:rsidP="00F12933">
            <w:pPr>
              <w:rPr>
                <w:sz w:val="18"/>
                <w:szCs w:val="18"/>
              </w:rPr>
            </w:pPr>
            <w:r w:rsidRPr="00B32E4D">
              <w:rPr>
                <w:sz w:val="18"/>
                <w:szCs w:val="18"/>
              </w:rPr>
              <w:t>What resources do we need, based on the changes we want to make?</w:t>
            </w:r>
          </w:p>
          <w:p w:rsidR="001F7DD5" w:rsidRPr="00B32E4D" w:rsidRDefault="001F7DD5" w:rsidP="00F12933">
            <w:pPr>
              <w:rPr>
                <w:sz w:val="18"/>
                <w:szCs w:val="18"/>
              </w:rPr>
            </w:pPr>
            <w:bookmarkStart w:id="0" w:name="_GoBack"/>
            <w:bookmarkEnd w:id="0"/>
          </w:p>
        </w:tc>
      </w:tr>
    </w:tbl>
    <w:p w:rsidR="00574DB3" w:rsidRDefault="000A07DE" w:rsidP="004A5D89"/>
    <w:sectPr w:rsidR="00574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S0MLA0NjEzM7MAMpR0lIJTi4sz8/NACkxrAbVaBEUsAAAA"/>
  </w:docVars>
  <w:rsids>
    <w:rsidRoot w:val="004A5D89"/>
    <w:rsid w:val="000A07DE"/>
    <w:rsid w:val="000A085F"/>
    <w:rsid w:val="001D586D"/>
    <w:rsid w:val="001F7DD5"/>
    <w:rsid w:val="002F26A5"/>
    <w:rsid w:val="00303E0B"/>
    <w:rsid w:val="003116C2"/>
    <w:rsid w:val="00373B89"/>
    <w:rsid w:val="004A5D89"/>
    <w:rsid w:val="0059258F"/>
    <w:rsid w:val="00611B16"/>
    <w:rsid w:val="00622533"/>
    <w:rsid w:val="00661E63"/>
    <w:rsid w:val="006A6C18"/>
    <w:rsid w:val="007375DB"/>
    <w:rsid w:val="00827034"/>
    <w:rsid w:val="008A6F37"/>
    <w:rsid w:val="009C5005"/>
    <w:rsid w:val="00A520BD"/>
    <w:rsid w:val="00B7182F"/>
    <w:rsid w:val="00CB1145"/>
    <w:rsid w:val="00EF126F"/>
    <w:rsid w:val="00FD6F9A"/>
    <w:rsid w:val="00FE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D89"/>
    <w:pPr>
      <w:ind w:left="720"/>
      <w:contextualSpacing/>
    </w:pPr>
  </w:style>
  <w:style w:type="table" w:styleId="TableGrid">
    <w:name w:val="Table Grid"/>
    <w:basedOn w:val="TableNormal"/>
    <w:uiPriority w:val="59"/>
    <w:rsid w:val="004A5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D89"/>
    <w:pPr>
      <w:ind w:left="720"/>
      <w:contextualSpacing/>
    </w:pPr>
  </w:style>
  <w:style w:type="table" w:styleId="TableGrid">
    <w:name w:val="Table Grid"/>
    <w:basedOn w:val="TableNormal"/>
    <w:uiPriority w:val="59"/>
    <w:rsid w:val="004A5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Betty</dc:creator>
  <cp:lastModifiedBy>Gardiner, Betty</cp:lastModifiedBy>
  <cp:revision>18</cp:revision>
  <dcterms:created xsi:type="dcterms:W3CDTF">2017-09-06T14:15:00Z</dcterms:created>
  <dcterms:modified xsi:type="dcterms:W3CDTF">2017-09-12T14:04:00Z</dcterms:modified>
</cp:coreProperties>
</file>